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3386"/>
        <w:gridCol w:w="7558"/>
      </w:tblGrid>
      <w:tr w:rsidR="00C77C93" w:rsidRPr="00DF6D4F" w:rsidTr="00745AD2">
        <w:trPr>
          <w:trHeight w:val="525"/>
          <w:tblCellSpacing w:w="0" w:type="dxa"/>
          <w:jc w:val="center"/>
        </w:trPr>
        <w:tc>
          <w:tcPr>
            <w:tcW w:w="0" w:type="auto"/>
            <w:vAlign w:val="center"/>
          </w:tcPr>
          <w:p w:rsidR="00C77C93" w:rsidRPr="005E5A31" w:rsidRDefault="00C77C93" w:rsidP="00745AD2">
            <w:pPr>
              <w:spacing w:before="120" w:after="120"/>
              <w:ind w:left="130"/>
              <w:rPr>
                <w:b/>
                <w:bCs/>
                <w:sz w:val="26"/>
                <w:szCs w:val="26"/>
                <w:lang w:val="de-DE"/>
              </w:rPr>
            </w:pPr>
            <w:r w:rsidRPr="005E5A31">
              <w:rPr>
                <w:b/>
                <w:bCs/>
                <w:sz w:val="26"/>
                <w:szCs w:val="26"/>
                <w:lang w:val="de-DE"/>
              </w:rPr>
              <w:t xml:space="preserve">1. Tên học phần: </w:t>
            </w:r>
          </w:p>
        </w:tc>
        <w:tc>
          <w:tcPr>
            <w:tcW w:w="0" w:type="auto"/>
            <w:vAlign w:val="center"/>
          </w:tcPr>
          <w:p w:rsidR="00C77C93" w:rsidRPr="00947540" w:rsidRDefault="00C77C93" w:rsidP="00745AD2">
            <w:pPr>
              <w:spacing w:before="120" w:after="120"/>
              <w:ind w:left="130"/>
              <w:rPr>
                <w:b/>
                <w:bCs/>
                <w:sz w:val="26"/>
                <w:szCs w:val="26"/>
                <w:lang w:val="de-DE"/>
              </w:rPr>
            </w:pPr>
            <w:r w:rsidRPr="00947540">
              <w:rPr>
                <w:b/>
                <w:sz w:val="26"/>
                <w:szCs w:val="26"/>
                <w:lang w:val="de-DE"/>
              </w:rPr>
              <w:t>TRANG BỊ ĐIỆN HỆ THỐNG LẠNH</w:t>
            </w:r>
            <w:r w:rsidRPr="00947540">
              <w:rPr>
                <w:b/>
                <w:bCs/>
                <w:sz w:val="26"/>
                <w:szCs w:val="26"/>
                <w:lang w:val="de-DE"/>
              </w:rPr>
              <w:tab/>
            </w:r>
          </w:p>
        </w:tc>
      </w:tr>
      <w:tr w:rsidR="00C77C93" w:rsidRPr="00DF6D4F" w:rsidTr="00745AD2">
        <w:trPr>
          <w:trHeight w:val="525"/>
          <w:tblCellSpacing w:w="0" w:type="dxa"/>
          <w:jc w:val="center"/>
        </w:trPr>
        <w:tc>
          <w:tcPr>
            <w:tcW w:w="0" w:type="auto"/>
            <w:vAlign w:val="center"/>
          </w:tcPr>
          <w:p w:rsidR="00C77C93" w:rsidRPr="005E5A31" w:rsidRDefault="00C77C93" w:rsidP="00745AD2">
            <w:pPr>
              <w:spacing w:before="120" w:after="120"/>
              <w:ind w:left="130"/>
              <w:rPr>
                <w:b/>
                <w:bCs/>
                <w:sz w:val="26"/>
                <w:szCs w:val="26"/>
                <w:lang w:val="de-DE"/>
              </w:rPr>
            </w:pPr>
            <w:r w:rsidRPr="005E5A31">
              <w:rPr>
                <w:b/>
                <w:bCs/>
                <w:sz w:val="26"/>
                <w:szCs w:val="26"/>
                <w:lang w:val="de-DE"/>
              </w:rPr>
              <w:t xml:space="preserve">2. Mã học phần: </w:t>
            </w:r>
          </w:p>
        </w:tc>
        <w:tc>
          <w:tcPr>
            <w:tcW w:w="0" w:type="auto"/>
            <w:vAlign w:val="center"/>
          </w:tcPr>
          <w:p w:rsidR="00C77C93" w:rsidRPr="005E5A31" w:rsidRDefault="00C77C93" w:rsidP="00745AD2">
            <w:pPr>
              <w:spacing w:before="120" w:after="120"/>
              <w:ind w:left="130"/>
              <w:rPr>
                <w:b/>
                <w:bCs/>
                <w:sz w:val="26"/>
                <w:szCs w:val="26"/>
                <w:lang w:val="de-DE"/>
              </w:rPr>
            </w:pPr>
            <w:r w:rsidRPr="005E5A31">
              <w:rPr>
                <w:b/>
                <w:bCs/>
                <w:sz w:val="26"/>
                <w:szCs w:val="26"/>
                <w:lang w:val="de-DE"/>
              </w:rPr>
              <w:t>DLANH2</w:t>
            </w:r>
            <w:r>
              <w:rPr>
                <w:b/>
                <w:bCs/>
                <w:sz w:val="26"/>
                <w:szCs w:val="26"/>
                <w:lang w:val="de-DE"/>
              </w:rPr>
              <w:t>17</w:t>
            </w:r>
          </w:p>
        </w:tc>
      </w:tr>
      <w:tr w:rsidR="00C77C93" w:rsidRPr="00DF6D4F" w:rsidTr="00745AD2">
        <w:trPr>
          <w:trHeight w:val="525"/>
          <w:tblCellSpacing w:w="0" w:type="dxa"/>
          <w:jc w:val="center"/>
        </w:trPr>
        <w:tc>
          <w:tcPr>
            <w:tcW w:w="0" w:type="auto"/>
            <w:vAlign w:val="center"/>
          </w:tcPr>
          <w:p w:rsidR="00C77C93" w:rsidRPr="005E5A31" w:rsidRDefault="00C77C93" w:rsidP="00745AD2">
            <w:pPr>
              <w:spacing w:before="120" w:after="120"/>
              <w:ind w:left="130"/>
              <w:rPr>
                <w:b/>
                <w:bCs/>
                <w:sz w:val="26"/>
                <w:szCs w:val="26"/>
                <w:lang w:val="de-DE"/>
              </w:rPr>
            </w:pPr>
            <w:r w:rsidRPr="005E5A31">
              <w:rPr>
                <w:b/>
                <w:bCs/>
                <w:sz w:val="26"/>
                <w:szCs w:val="26"/>
                <w:lang w:val="de-DE"/>
              </w:rPr>
              <w:t xml:space="preserve">3. Số tín chỉ: </w:t>
            </w:r>
          </w:p>
        </w:tc>
        <w:tc>
          <w:tcPr>
            <w:tcW w:w="0" w:type="auto"/>
            <w:vAlign w:val="center"/>
          </w:tcPr>
          <w:p w:rsidR="00C77C93" w:rsidRPr="005E5A31" w:rsidRDefault="00C77C93" w:rsidP="00745AD2">
            <w:pPr>
              <w:spacing w:before="120" w:after="120"/>
              <w:ind w:left="130"/>
              <w:rPr>
                <w:b/>
                <w:bCs/>
                <w:sz w:val="26"/>
                <w:szCs w:val="26"/>
                <w:lang w:val="de-DE"/>
              </w:rPr>
            </w:pPr>
            <w:r w:rsidRPr="005E5A31">
              <w:rPr>
                <w:b/>
                <w:bCs/>
                <w:sz w:val="26"/>
                <w:szCs w:val="26"/>
                <w:lang w:val="de-DE"/>
              </w:rPr>
              <w:t xml:space="preserve">2(2,0,4) </w:t>
            </w:r>
          </w:p>
        </w:tc>
      </w:tr>
      <w:tr w:rsidR="00C77C93" w:rsidRPr="00DF6D4F" w:rsidTr="00745AD2">
        <w:trPr>
          <w:trHeight w:val="525"/>
          <w:tblCellSpacing w:w="0" w:type="dxa"/>
          <w:jc w:val="center"/>
        </w:trPr>
        <w:tc>
          <w:tcPr>
            <w:tcW w:w="0" w:type="auto"/>
            <w:vAlign w:val="center"/>
          </w:tcPr>
          <w:p w:rsidR="00C77C93" w:rsidRPr="005E5A31" w:rsidRDefault="00C77C93" w:rsidP="00745AD2">
            <w:pPr>
              <w:spacing w:before="120" w:after="120"/>
              <w:ind w:left="130"/>
              <w:rPr>
                <w:b/>
                <w:bCs/>
                <w:sz w:val="26"/>
                <w:szCs w:val="26"/>
                <w:lang w:val="de-DE"/>
              </w:rPr>
            </w:pPr>
            <w:r w:rsidRPr="005E5A31">
              <w:rPr>
                <w:b/>
                <w:bCs/>
                <w:sz w:val="26"/>
                <w:szCs w:val="26"/>
                <w:lang w:val="de-DE"/>
              </w:rPr>
              <w:t xml:space="preserve">4. Trình độ: </w:t>
            </w:r>
          </w:p>
        </w:tc>
        <w:tc>
          <w:tcPr>
            <w:tcW w:w="0" w:type="auto"/>
            <w:vAlign w:val="center"/>
          </w:tcPr>
          <w:p w:rsidR="00C77C93" w:rsidRPr="005E5A31" w:rsidRDefault="00C77C93" w:rsidP="00745AD2">
            <w:pPr>
              <w:spacing w:before="120" w:after="120"/>
              <w:ind w:left="130"/>
              <w:rPr>
                <w:b/>
                <w:bCs/>
                <w:sz w:val="26"/>
                <w:szCs w:val="26"/>
                <w:lang w:val="de-DE"/>
              </w:rPr>
            </w:pPr>
            <w:r w:rsidRPr="005E5A31">
              <w:rPr>
                <w:b/>
                <w:bCs/>
                <w:sz w:val="26"/>
                <w:szCs w:val="26"/>
                <w:lang w:val="de-DE"/>
              </w:rPr>
              <w:t>Dành cho sin</w:t>
            </w:r>
            <w:r>
              <w:rPr>
                <w:b/>
                <w:bCs/>
                <w:sz w:val="26"/>
                <w:szCs w:val="26"/>
                <w:lang w:val="de-DE"/>
              </w:rPr>
              <w:t>h viên năm thứ 3</w:t>
            </w:r>
          </w:p>
        </w:tc>
      </w:tr>
    </w:tbl>
    <w:p w:rsidR="00C77C93" w:rsidRPr="005D0290" w:rsidRDefault="00C77C93" w:rsidP="00C77C93">
      <w:pPr>
        <w:pStyle w:val="normaltext13"/>
        <w:spacing w:before="120" w:after="120" w:afterAutospacing="0"/>
        <w:outlineLvl w:val="2"/>
        <w:rPr>
          <w:b/>
          <w:lang w:val="de-DE"/>
        </w:rPr>
      </w:pPr>
      <w:r w:rsidRPr="005D0290">
        <w:rPr>
          <w:b/>
          <w:lang w:val="de-DE"/>
        </w:rPr>
        <w:t>5. Phân bố thời gian</w:t>
      </w:r>
    </w:p>
    <w:p w:rsidR="00C77C93" w:rsidRPr="00551CA8" w:rsidRDefault="00C77C93" w:rsidP="00C77C93">
      <w:pPr>
        <w:pStyle w:val="normaltext13thuthang"/>
        <w:tabs>
          <w:tab w:val="left" w:pos="4320"/>
        </w:tabs>
        <w:ind w:left="0" w:firstLine="360"/>
        <w:rPr>
          <w:lang w:val="vi-VN"/>
        </w:rPr>
      </w:pPr>
      <w:r w:rsidRPr="00551CA8">
        <w:rPr>
          <w:lang w:val="vi-VN"/>
        </w:rPr>
        <w:t>- Lên lớp: 30 tiết</w:t>
      </w:r>
    </w:p>
    <w:p w:rsidR="00C77C93" w:rsidRPr="00551CA8" w:rsidRDefault="00C77C93" w:rsidP="00C77C93">
      <w:pPr>
        <w:pStyle w:val="normaltext13thuthang"/>
        <w:tabs>
          <w:tab w:val="left" w:pos="4320"/>
        </w:tabs>
        <w:ind w:left="0" w:firstLine="360"/>
        <w:rPr>
          <w:lang w:val="vi-VN"/>
        </w:rPr>
      </w:pPr>
      <w:r w:rsidRPr="00551CA8">
        <w:rPr>
          <w:lang w:val="vi-VN"/>
        </w:rPr>
        <w:t xml:space="preserve">- Thực tập phòng thí nghiệm:  0 tiết </w:t>
      </w:r>
    </w:p>
    <w:p w:rsidR="00C77C93" w:rsidRPr="00551CA8" w:rsidRDefault="00C77C93" w:rsidP="00C77C93">
      <w:pPr>
        <w:pStyle w:val="normaltext13thuthang"/>
        <w:tabs>
          <w:tab w:val="left" w:pos="4320"/>
        </w:tabs>
        <w:ind w:left="0" w:firstLine="360"/>
        <w:rPr>
          <w:lang w:val="vi-VN"/>
        </w:rPr>
      </w:pPr>
      <w:r w:rsidRPr="00551CA8">
        <w:rPr>
          <w:lang w:val="vi-VN"/>
        </w:rPr>
        <w:t>- Thực hành:   0 tiết</w:t>
      </w:r>
    </w:p>
    <w:p w:rsidR="00C77C93" w:rsidRPr="00551CA8" w:rsidRDefault="00C77C93" w:rsidP="00C77C93">
      <w:pPr>
        <w:pStyle w:val="normaltext13thuthang"/>
        <w:tabs>
          <w:tab w:val="left" w:pos="4320"/>
        </w:tabs>
        <w:ind w:left="0" w:firstLine="360"/>
        <w:rPr>
          <w:lang w:val="vi-VN"/>
        </w:rPr>
      </w:pPr>
      <w:r w:rsidRPr="00551CA8">
        <w:rPr>
          <w:lang w:val="vi-VN"/>
        </w:rPr>
        <w:t>- Tự học: 60 tiết</w:t>
      </w:r>
    </w:p>
    <w:p w:rsidR="00C77C93" w:rsidRPr="005D0290" w:rsidRDefault="00C77C93" w:rsidP="00C77C93">
      <w:pPr>
        <w:pStyle w:val="normaltext13"/>
        <w:spacing w:before="120" w:after="120" w:afterAutospacing="0"/>
        <w:outlineLvl w:val="2"/>
        <w:rPr>
          <w:b/>
          <w:lang w:val="de-DE"/>
        </w:rPr>
      </w:pPr>
      <w:r w:rsidRPr="005D0290">
        <w:rPr>
          <w:b/>
          <w:lang w:val="de-DE"/>
        </w:rPr>
        <w:t xml:space="preserve">6. Điều kiện tiên quyết: </w:t>
      </w:r>
      <w:r w:rsidRPr="00512618">
        <w:rPr>
          <w:lang w:val="de-DE"/>
        </w:rPr>
        <w:t>kỹ thuật lạnh, thiết bị điện.</w:t>
      </w:r>
    </w:p>
    <w:p w:rsidR="00C77C93" w:rsidRPr="005D0290" w:rsidRDefault="00C77C93" w:rsidP="00C77C93">
      <w:pPr>
        <w:pStyle w:val="normaltext13"/>
        <w:spacing w:before="120" w:after="120" w:afterAutospacing="0"/>
        <w:outlineLvl w:val="2"/>
        <w:rPr>
          <w:b/>
          <w:lang w:val="de-DE"/>
        </w:rPr>
      </w:pPr>
      <w:r w:rsidRPr="005D0290">
        <w:rPr>
          <w:b/>
          <w:lang w:val="de-DE"/>
        </w:rPr>
        <w:t>7. Mục tiêu của học phần</w:t>
      </w:r>
    </w:p>
    <w:p w:rsidR="00C77C93" w:rsidRPr="00551CA8" w:rsidRDefault="00C77C93" w:rsidP="00C77C93">
      <w:pPr>
        <w:ind w:left="130"/>
        <w:rPr>
          <w:rFonts w:eastAsia="Calibri"/>
          <w:b/>
          <w:bCs/>
          <w:sz w:val="26"/>
          <w:szCs w:val="26"/>
          <w:lang w:val="vi-VN"/>
        </w:rPr>
      </w:pPr>
      <w:r w:rsidRPr="00551CA8">
        <w:rPr>
          <w:rFonts w:eastAsia="Calibri"/>
          <w:sz w:val="26"/>
          <w:szCs w:val="26"/>
          <w:lang w:val="vi-VN"/>
        </w:rPr>
        <w:t>Sau khi hoàn tất môn học sinh viên được trang bị các kiến thức:</w:t>
      </w:r>
    </w:p>
    <w:p w:rsidR="00C77C93" w:rsidRPr="00551CA8" w:rsidRDefault="00C77C93" w:rsidP="00C77C93">
      <w:pPr>
        <w:ind w:left="130"/>
        <w:rPr>
          <w:rFonts w:eastAsia="Calibri"/>
          <w:sz w:val="26"/>
          <w:szCs w:val="26"/>
          <w:lang w:val="vi-VN"/>
        </w:rPr>
      </w:pPr>
      <w:r w:rsidRPr="00551CA8">
        <w:rPr>
          <w:rFonts w:eastAsia="Calibri"/>
          <w:sz w:val="26"/>
          <w:szCs w:val="26"/>
          <w:lang w:val="vi-VN"/>
        </w:rPr>
        <w:t xml:space="preserve">   - Nắm và làm chủ được các thao tác về điện trong vận hành máy lạnh </w:t>
      </w:r>
    </w:p>
    <w:p w:rsidR="00C77C93" w:rsidRPr="00551CA8" w:rsidRDefault="00C77C93" w:rsidP="00C77C93">
      <w:pPr>
        <w:ind w:left="130"/>
        <w:rPr>
          <w:rFonts w:eastAsia="Calibri"/>
          <w:sz w:val="26"/>
          <w:szCs w:val="26"/>
          <w:lang w:val="vi-VN"/>
        </w:rPr>
      </w:pPr>
      <w:r w:rsidRPr="00551CA8">
        <w:rPr>
          <w:rFonts w:eastAsia="Calibri"/>
          <w:sz w:val="26"/>
          <w:szCs w:val="26"/>
          <w:lang w:val="vi-VN"/>
        </w:rPr>
        <w:t xml:space="preserve">   - Đọc và phân tích được các mạch điện động lực, điều khiển </w:t>
      </w:r>
    </w:p>
    <w:p w:rsidR="00C77C93" w:rsidRPr="00551CA8" w:rsidRDefault="00C77C93" w:rsidP="00C77C93">
      <w:pPr>
        <w:tabs>
          <w:tab w:val="left" w:pos="4320"/>
        </w:tabs>
        <w:rPr>
          <w:sz w:val="26"/>
          <w:szCs w:val="26"/>
          <w:lang w:val="vi-VN"/>
        </w:rPr>
      </w:pPr>
      <w:r w:rsidRPr="00551CA8">
        <w:rPr>
          <w:rFonts w:eastAsia="Calibri"/>
          <w:sz w:val="26"/>
          <w:szCs w:val="26"/>
          <w:lang w:val="vi-VN"/>
        </w:rPr>
        <w:t xml:space="preserve">  </w:t>
      </w:r>
      <w:r w:rsidRPr="00551CA8">
        <w:rPr>
          <w:sz w:val="26"/>
          <w:szCs w:val="26"/>
          <w:lang w:val="vi-VN"/>
        </w:rPr>
        <w:t xml:space="preserve">  </w:t>
      </w:r>
      <w:r w:rsidRPr="00551CA8">
        <w:rPr>
          <w:rFonts w:eastAsia="Calibri"/>
          <w:sz w:val="26"/>
          <w:szCs w:val="26"/>
          <w:lang w:val="vi-VN"/>
        </w:rPr>
        <w:t xml:space="preserve"> - Có khả năng thiết kế được các mạch điện điều khiển theo yêu cầu.</w:t>
      </w:r>
    </w:p>
    <w:p w:rsidR="00C77C93" w:rsidRPr="005D0290" w:rsidRDefault="00C77C93" w:rsidP="00C77C93">
      <w:pPr>
        <w:pStyle w:val="normaltext13"/>
        <w:spacing w:before="120" w:after="120" w:afterAutospacing="0"/>
        <w:outlineLvl w:val="2"/>
        <w:rPr>
          <w:b/>
          <w:lang w:val="de-DE"/>
        </w:rPr>
      </w:pPr>
      <w:r w:rsidRPr="005D0290">
        <w:rPr>
          <w:b/>
          <w:lang w:val="de-DE"/>
        </w:rPr>
        <w:t xml:space="preserve">8. Mô tả vắn tắt nội dung học phần </w:t>
      </w:r>
    </w:p>
    <w:p w:rsidR="00C77C93" w:rsidRPr="00551CA8" w:rsidRDefault="00C77C93" w:rsidP="00C77C93">
      <w:pPr>
        <w:ind w:left="130"/>
        <w:rPr>
          <w:sz w:val="26"/>
          <w:szCs w:val="26"/>
          <w:lang w:val="vi-VN"/>
        </w:rPr>
      </w:pPr>
      <w:r w:rsidRPr="00551CA8">
        <w:rPr>
          <w:sz w:val="26"/>
          <w:szCs w:val="26"/>
          <w:lang w:val="vi-VN"/>
        </w:rPr>
        <w:t xml:space="preserve">      </w:t>
      </w:r>
      <w:r w:rsidRPr="00551CA8">
        <w:rPr>
          <w:rFonts w:eastAsia="Calibri"/>
          <w:sz w:val="26"/>
          <w:szCs w:val="26"/>
          <w:lang w:val="vi-VN"/>
        </w:rPr>
        <w:t>- Môn học Trang bị điện hệ thống lạnh cung cấp các kiến thức về các thiết bị điều khiển, bảo vệ trong hệ thống lạnh. Các mạch điện từ cơ bản đến nâng cao, vận hành và sửa chữa được những hư hỏng thông thường trong mạch điện của hệ thống lạnh công nghiệp .</w:t>
      </w:r>
    </w:p>
    <w:p w:rsidR="00C77C93" w:rsidRPr="005D0290" w:rsidRDefault="00C77C93" w:rsidP="00C77C93">
      <w:pPr>
        <w:pStyle w:val="normaltext13"/>
        <w:spacing w:before="120" w:after="120" w:afterAutospacing="0"/>
        <w:outlineLvl w:val="2"/>
        <w:rPr>
          <w:b/>
          <w:lang w:val="de-DE"/>
        </w:rPr>
      </w:pPr>
      <w:r w:rsidRPr="005D0290">
        <w:rPr>
          <w:b/>
          <w:lang w:val="de-DE"/>
        </w:rPr>
        <w:t>9. Nhiệm vụ của sinh viên</w:t>
      </w:r>
    </w:p>
    <w:p w:rsidR="00C77C93" w:rsidRPr="00551CA8" w:rsidRDefault="00C77C93" w:rsidP="00C77C93">
      <w:pPr>
        <w:ind w:firstLine="360"/>
        <w:rPr>
          <w:sz w:val="26"/>
          <w:szCs w:val="26"/>
          <w:lang w:val="vi-VN"/>
        </w:rPr>
      </w:pPr>
      <w:r w:rsidRPr="00551CA8">
        <w:rPr>
          <w:sz w:val="26"/>
          <w:szCs w:val="26"/>
          <w:lang w:val="vi-VN"/>
        </w:rPr>
        <w:t xml:space="preserve">Tham dự học, thảo luận, kiểm tra, thi theo QĐ số: 43/2007/QĐ-BGDĐT ngày 15/08/2007 của Bộ GD và ĐT và qui chế học vụ hiện hành của nhà trường. </w:t>
      </w:r>
    </w:p>
    <w:p w:rsidR="00C77C93" w:rsidRPr="005D0290" w:rsidRDefault="00C77C93" w:rsidP="00C77C93">
      <w:pPr>
        <w:pStyle w:val="normaltext13"/>
        <w:spacing w:before="120" w:after="120" w:afterAutospacing="0"/>
        <w:outlineLvl w:val="2"/>
        <w:rPr>
          <w:b/>
          <w:lang w:val="de-DE"/>
        </w:rPr>
      </w:pPr>
      <w:r w:rsidRPr="005D0290">
        <w:rPr>
          <w:b/>
          <w:lang w:val="de-DE"/>
        </w:rPr>
        <w:t xml:space="preserve">10. Tài liệu học tập  </w:t>
      </w:r>
    </w:p>
    <w:p w:rsidR="00C77C93" w:rsidRPr="00551CA8" w:rsidRDefault="00C77C93" w:rsidP="00C77C93">
      <w:pPr>
        <w:ind w:left="130"/>
        <w:rPr>
          <w:rFonts w:eastAsia="Calibri"/>
          <w:sz w:val="26"/>
          <w:szCs w:val="26"/>
          <w:lang w:val="vi-VN"/>
        </w:rPr>
      </w:pPr>
      <w:r w:rsidRPr="00551CA8">
        <w:rPr>
          <w:rFonts w:eastAsia="Calibri"/>
          <w:sz w:val="26"/>
          <w:szCs w:val="26"/>
          <w:lang w:val="vi-VN"/>
        </w:rPr>
        <w:t xml:space="preserve">-Sách, giáo trình chính: </w:t>
      </w:r>
    </w:p>
    <w:p w:rsidR="00C77C93" w:rsidRPr="00551CA8" w:rsidRDefault="00C77C93" w:rsidP="00C77C93">
      <w:pPr>
        <w:ind w:left="130"/>
        <w:rPr>
          <w:rFonts w:eastAsia="Calibri"/>
          <w:sz w:val="26"/>
          <w:szCs w:val="26"/>
          <w:lang w:val="vi-VN"/>
        </w:rPr>
      </w:pPr>
      <w:r w:rsidRPr="00551CA8">
        <w:rPr>
          <w:rFonts w:eastAsia="Calibri"/>
          <w:sz w:val="26"/>
          <w:szCs w:val="26"/>
          <w:lang w:val="vi-VN"/>
        </w:rPr>
        <w:t>[1] Giáo trình Trang bị điện hệ thống lạnh,Trường Cao đẳng Kỹ thuật Lý Tự Trọng. Khoa điện lạnh –biên soạn năm 2008</w:t>
      </w:r>
    </w:p>
    <w:p w:rsidR="00C77C93" w:rsidRPr="00551CA8" w:rsidRDefault="00C77C93" w:rsidP="00C77C93">
      <w:pPr>
        <w:ind w:left="130"/>
        <w:rPr>
          <w:rFonts w:eastAsia="Calibri"/>
          <w:sz w:val="26"/>
          <w:szCs w:val="26"/>
          <w:lang w:val="vi-VN"/>
        </w:rPr>
      </w:pPr>
      <w:r w:rsidRPr="00551CA8">
        <w:rPr>
          <w:rFonts w:eastAsia="Calibri"/>
          <w:sz w:val="26"/>
          <w:szCs w:val="26"/>
          <w:lang w:val="vi-VN"/>
        </w:rPr>
        <w:t xml:space="preserve">-Tài liệu tham khảo: </w:t>
      </w:r>
    </w:p>
    <w:p w:rsidR="00C77C93" w:rsidRPr="00551CA8" w:rsidRDefault="00C77C93" w:rsidP="00C77C93">
      <w:pPr>
        <w:ind w:left="130"/>
        <w:rPr>
          <w:rFonts w:eastAsia="Calibri"/>
          <w:sz w:val="26"/>
          <w:szCs w:val="26"/>
          <w:lang w:val="vi-VN"/>
        </w:rPr>
      </w:pPr>
      <w:r w:rsidRPr="00551CA8">
        <w:rPr>
          <w:rFonts w:eastAsia="Calibri"/>
          <w:sz w:val="26"/>
          <w:szCs w:val="26"/>
          <w:lang w:val="vi-VN"/>
        </w:rPr>
        <w:t xml:space="preserve">[1] Trần Đức Ba. Phạm Văn Bôn, Nguyễn Văn Tài </w:t>
      </w:r>
      <w:r w:rsidRPr="00551CA8">
        <w:rPr>
          <w:sz w:val="26"/>
          <w:szCs w:val="26"/>
          <w:lang w:val="vi-VN"/>
        </w:rPr>
        <w:t>-</w:t>
      </w:r>
      <w:r w:rsidRPr="00551CA8">
        <w:rPr>
          <w:rFonts w:eastAsia="Calibri"/>
          <w:sz w:val="26"/>
          <w:szCs w:val="26"/>
          <w:lang w:val="vi-VN"/>
        </w:rPr>
        <w:t>Công nghệ lạnh nhiệt đới -  NXB NÔNG NGHIỆP - 1996.</w:t>
      </w:r>
    </w:p>
    <w:p w:rsidR="00C77C93" w:rsidRPr="00551CA8" w:rsidRDefault="00C77C93" w:rsidP="00C77C93">
      <w:pPr>
        <w:ind w:left="130"/>
        <w:rPr>
          <w:rFonts w:eastAsia="Calibri"/>
          <w:sz w:val="26"/>
          <w:szCs w:val="26"/>
          <w:lang w:val="vi-VN"/>
        </w:rPr>
      </w:pPr>
      <w:r w:rsidRPr="00551CA8">
        <w:rPr>
          <w:rFonts w:eastAsia="Calibri"/>
          <w:sz w:val="26"/>
          <w:szCs w:val="26"/>
          <w:lang w:val="vi-VN"/>
        </w:rPr>
        <w:t xml:space="preserve">[2]  Vận hành máy lạnh hãng MYCOM, nhà xuất bản tổng hợp Seaprodex năm 1988   </w:t>
      </w:r>
    </w:p>
    <w:p w:rsidR="00C77C93" w:rsidRPr="00551CA8" w:rsidRDefault="00C77C93" w:rsidP="00C77C93">
      <w:pPr>
        <w:ind w:left="130"/>
        <w:rPr>
          <w:rFonts w:eastAsia="Calibri"/>
          <w:sz w:val="26"/>
          <w:szCs w:val="26"/>
          <w:lang w:val="vi-VN"/>
        </w:rPr>
      </w:pPr>
      <w:r w:rsidRPr="00551CA8">
        <w:rPr>
          <w:rFonts w:eastAsia="Calibri"/>
          <w:sz w:val="26"/>
          <w:szCs w:val="26"/>
          <w:lang w:val="vi-VN"/>
        </w:rPr>
        <w:t xml:space="preserve"> [3]  Hệ thống lạnh, kỹ thuật an toàn, Tiêu chuẩn Việt Nam 4206 – 86, Hà Nội 1987.</w:t>
      </w:r>
    </w:p>
    <w:p w:rsidR="00C77C93" w:rsidRPr="005D0290" w:rsidRDefault="00C77C93" w:rsidP="00C77C93">
      <w:pPr>
        <w:pStyle w:val="normaltext13"/>
        <w:spacing w:before="120" w:after="120" w:afterAutospacing="0"/>
        <w:outlineLvl w:val="2"/>
        <w:rPr>
          <w:b/>
          <w:lang w:val="de-DE"/>
        </w:rPr>
      </w:pPr>
      <w:r w:rsidRPr="005D0290">
        <w:rPr>
          <w:b/>
          <w:lang w:val="de-DE"/>
        </w:rPr>
        <w:t>11. Tiêu chuẩn đánh giá sinh viên</w:t>
      </w:r>
    </w:p>
    <w:p w:rsidR="00C77C93" w:rsidRPr="00551CA8" w:rsidRDefault="00C77C93" w:rsidP="00C77C93">
      <w:pPr>
        <w:tabs>
          <w:tab w:val="num" w:pos="709"/>
          <w:tab w:val="left" w:pos="5040"/>
        </w:tabs>
        <w:spacing w:after="120"/>
        <w:ind w:firstLine="720"/>
        <w:rPr>
          <w:sz w:val="26"/>
          <w:szCs w:val="26"/>
          <w:lang w:val="de-DE"/>
        </w:rPr>
      </w:pPr>
      <w:r w:rsidRPr="00551CA8">
        <w:rPr>
          <w:sz w:val="26"/>
          <w:szCs w:val="26"/>
          <w:lang w:val="de-DE"/>
        </w:rPr>
        <w:t>- Dự lớp: từ 70% trở lên</w:t>
      </w:r>
    </w:p>
    <w:p w:rsidR="00C77C93" w:rsidRPr="00551CA8" w:rsidRDefault="00C77C93" w:rsidP="00C77C93">
      <w:pPr>
        <w:tabs>
          <w:tab w:val="num" w:pos="709"/>
          <w:tab w:val="left" w:pos="5040"/>
        </w:tabs>
        <w:spacing w:after="120"/>
        <w:ind w:firstLine="720"/>
        <w:rPr>
          <w:sz w:val="26"/>
          <w:szCs w:val="26"/>
          <w:lang w:val="de-DE"/>
        </w:rPr>
      </w:pPr>
      <w:r w:rsidRPr="00551CA8">
        <w:rPr>
          <w:sz w:val="26"/>
          <w:szCs w:val="26"/>
          <w:lang w:val="de-DE"/>
        </w:rPr>
        <w:t>- Thảo luận theo nhóm</w:t>
      </w:r>
    </w:p>
    <w:p w:rsidR="00C77C93" w:rsidRPr="00551CA8" w:rsidRDefault="00C77C93" w:rsidP="00C77C93">
      <w:pPr>
        <w:tabs>
          <w:tab w:val="num" w:pos="709"/>
          <w:tab w:val="left" w:pos="5040"/>
        </w:tabs>
        <w:spacing w:after="120"/>
        <w:ind w:firstLine="720"/>
        <w:rPr>
          <w:sz w:val="26"/>
          <w:szCs w:val="26"/>
          <w:lang w:val="de-DE"/>
        </w:rPr>
      </w:pPr>
      <w:r w:rsidRPr="00551CA8">
        <w:rPr>
          <w:sz w:val="26"/>
          <w:szCs w:val="26"/>
          <w:lang w:val="de-DE"/>
        </w:rPr>
        <w:t>- Tiểu luận: có</w:t>
      </w:r>
    </w:p>
    <w:p w:rsidR="00C77C93" w:rsidRPr="00551CA8" w:rsidRDefault="00C77C93" w:rsidP="00C77C93">
      <w:pPr>
        <w:tabs>
          <w:tab w:val="num" w:pos="709"/>
          <w:tab w:val="left" w:pos="5040"/>
        </w:tabs>
        <w:spacing w:after="120"/>
        <w:ind w:firstLine="720"/>
        <w:rPr>
          <w:sz w:val="26"/>
          <w:szCs w:val="26"/>
          <w:lang w:val="de-DE"/>
        </w:rPr>
      </w:pPr>
      <w:r w:rsidRPr="00551CA8">
        <w:rPr>
          <w:sz w:val="26"/>
          <w:szCs w:val="26"/>
          <w:lang w:val="de-DE"/>
        </w:rPr>
        <w:t>- Kiểm tra thường xuyên</w:t>
      </w:r>
    </w:p>
    <w:p w:rsidR="00C77C93" w:rsidRPr="00551CA8" w:rsidRDefault="00C77C93" w:rsidP="00C77C93">
      <w:pPr>
        <w:tabs>
          <w:tab w:val="num" w:pos="709"/>
          <w:tab w:val="left" w:pos="5040"/>
        </w:tabs>
        <w:spacing w:after="120"/>
        <w:ind w:firstLine="720"/>
        <w:rPr>
          <w:sz w:val="26"/>
          <w:szCs w:val="26"/>
          <w:lang w:val="de-DE"/>
        </w:rPr>
      </w:pPr>
      <w:r w:rsidRPr="00551CA8">
        <w:rPr>
          <w:sz w:val="26"/>
          <w:szCs w:val="26"/>
          <w:lang w:val="de-DE"/>
        </w:rPr>
        <w:t xml:space="preserve">- Khác: theo yêu cầu của giảng viên </w:t>
      </w:r>
    </w:p>
    <w:p w:rsidR="00C77C93" w:rsidRPr="005D0290" w:rsidRDefault="00C77C93" w:rsidP="00C77C93">
      <w:pPr>
        <w:pStyle w:val="normaltext13"/>
        <w:spacing w:before="120" w:after="120" w:afterAutospacing="0"/>
        <w:outlineLvl w:val="2"/>
        <w:rPr>
          <w:b/>
          <w:lang w:val="de-DE"/>
        </w:rPr>
      </w:pPr>
      <w:r w:rsidRPr="005D0290">
        <w:rPr>
          <w:b/>
          <w:lang w:val="de-DE"/>
        </w:rPr>
        <w:t xml:space="preserve">12. Thang điểm thi: </w:t>
      </w:r>
      <w:r w:rsidRPr="00512618">
        <w:rPr>
          <w:lang w:val="de-DE"/>
        </w:rPr>
        <w:t>theo học chế tín chỉ</w:t>
      </w:r>
    </w:p>
    <w:p w:rsidR="00C77C93" w:rsidRPr="005D0290" w:rsidRDefault="00C77C93" w:rsidP="00C77C93">
      <w:pPr>
        <w:pStyle w:val="normaltext13"/>
        <w:spacing w:before="120" w:after="120" w:afterAutospacing="0"/>
        <w:outlineLvl w:val="2"/>
        <w:rPr>
          <w:b/>
          <w:lang w:val="de-DE"/>
        </w:rPr>
      </w:pPr>
      <w:r w:rsidRPr="005D0290">
        <w:rPr>
          <w:b/>
          <w:lang w:val="de-DE"/>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475"/>
        <w:gridCol w:w="6459"/>
        <w:gridCol w:w="1519"/>
        <w:gridCol w:w="1521"/>
      </w:tblGrid>
      <w:tr w:rsidR="00C77C93" w:rsidRPr="00551CA8" w:rsidTr="00745AD2">
        <w:trPr>
          <w:trHeight w:val="375"/>
          <w:tblCellSpacing w:w="0" w:type="dxa"/>
        </w:trPr>
        <w:tc>
          <w:tcPr>
            <w:tcW w:w="672" w:type="pct"/>
            <w:vAlign w:val="center"/>
          </w:tcPr>
          <w:p w:rsidR="00C77C93" w:rsidRPr="00551CA8" w:rsidRDefault="00C77C93" w:rsidP="00745AD2">
            <w:pPr>
              <w:spacing w:line="288" w:lineRule="auto"/>
              <w:rPr>
                <w:sz w:val="26"/>
                <w:szCs w:val="26"/>
              </w:rPr>
            </w:pPr>
            <w:r w:rsidRPr="00551CA8">
              <w:rPr>
                <w:b/>
                <w:bCs/>
                <w:sz w:val="26"/>
                <w:szCs w:val="26"/>
              </w:rPr>
              <w:lastRenderedPageBreak/>
              <w:t>CHƯƠNG</w:t>
            </w:r>
          </w:p>
        </w:tc>
        <w:tc>
          <w:tcPr>
            <w:tcW w:w="2943" w:type="pct"/>
            <w:vAlign w:val="center"/>
          </w:tcPr>
          <w:p w:rsidR="00C77C93" w:rsidRPr="00551CA8" w:rsidRDefault="00C77C93" w:rsidP="00745AD2">
            <w:pPr>
              <w:spacing w:line="288" w:lineRule="auto"/>
              <w:jc w:val="center"/>
              <w:rPr>
                <w:sz w:val="26"/>
                <w:szCs w:val="26"/>
              </w:rPr>
            </w:pPr>
            <w:r w:rsidRPr="00551CA8">
              <w:rPr>
                <w:b/>
                <w:bCs/>
                <w:sz w:val="26"/>
                <w:szCs w:val="26"/>
              </w:rPr>
              <w:t>TÊN CHƯƠNG</w:t>
            </w:r>
          </w:p>
        </w:tc>
        <w:tc>
          <w:tcPr>
            <w:tcW w:w="692" w:type="pct"/>
            <w:vAlign w:val="center"/>
          </w:tcPr>
          <w:p w:rsidR="00C77C93" w:rsidRPr="00551CA8" w:rsidRDefault="00C77C93" w:rsidP="00745AD2">
            <w:pPr>
              <w:spacing w:line="288" w:lineRule="auto"/>
              <w:jc w:val="center"/>
              <w:rPr>
                <w:sz w:val="26"/>
                <w:szCs w:val="26"/>
              </w:rPr>
            </w:pPr>
            <w:r w:rsidRPr="00551CA8">
              <w:rPr>
                <w:b/>
                <w:bCs/>
                <w:sz w:val="26"/>
                <w:szCs w:val="26"/>
              </w:rPr>
              <w:t>LÝ THUYẾT</w:t>
            </w:r>
          </w:p>
        </w:tc>
        <w:tc>
          <w:tcPr>
            <w:tcW w:w="693" w:type="pct"/>
            <w:vAlign w:val="center"/>
          </w:tcPr>
          <w:p w:rsidR="00C77C93" w:rsidRPr="00551CA8" w:rsidRDefault="00C77C93" w:rsidP="00745AD2">
            <w:pPr>
              <w:spacing w:line="288" w:lineRule="auto"/>
              <w:jc w:val="center"/>
              <w:rPr>
                <w:sz w:val="26"/>
                <w:szCs w:val="26"/>
              </w:rPr>
            </w:pPr>
            <w:r w:rsidRPr="00551CA8">
              <w:rPr>
                <w:b/>
                <w:bCs/>
                <w:sz w:val="26"/>
                <w:szCs w:val="26"/>
              </w:rPr>
              <w:t>THỰC HÀNH</w:t>
            </w:r>
          </w:p>
        </w:tc>
      </w:tr>
      <w:tr w:rsidR="00C77C93" w:rsidRPr="00551CA8" w:rsidTr="00745AD2">
        <w:trPr>
          <w:trHeight w:val="435"/>
          <w:tblCellSpacing w:w="0" w:type="dxa"/>
        </w:trPr>
        <w:tc>
          <w:tcPr>
            <w:tcW w:w="0" w:type="auto"/>
            <w:vAlign w:val="center"/>
          </w:tcPr>
          <w:p w:rsidR="00C77C93" w:rsidRPr="00551CA8" w:rsidRDefault="00C77C93" w:rsidP="00745AD2">
            <w:pPr>
              <w:pStyle w:val="normaltext13thuthang"/>
              <w:ind w:left="219"/>
              <w:jc w:val="center"/>
            </w:pPr>
            <w:r w:rsidRPr="00551CA8">
              <w:t>1</w:t>
            </w:r>
          </w:p>
        </w:tc>
        <w:tc>
          <w:tcPr>
            <w:tcW w:w="0" w:type="auto"/>
            <w:vAlign w:val="center"/>
          </w:tcPr>
          <w:p w:rsidR="00C77C93" w:rsidRPr="00551CA8" w:rsidRDefault="00C77C93" w:rsidP="00745AD2">
            <w:pPr>
              <w:pStyle w:val="normaltext13thuthang"/>
              <w:ind w:left="219"/>
              <w:rPr>
                <w:rFonts w:eastAsia="Calibri"/>
                <w:lang w:val="de-DE"/>
              </w:rPr>
            </w:pPr>
            <w:r w:rsidRPr="00551CA8">
              <w:rPr>
                <w:bCs/>
                <w:lang w:val="de-DE"/>
              </w:rPr>
              <w:t>Các thiết bị điện thông dụng trong hệ thống lạnh</w:t>
            </w:r>
          </w:p>
        </w:tc>
        <w:tc>
          <w:tcPr>
            <w:tcW w:w="0" w:type="auto"/>
            <w:vAlign w:val="center"/>
          </w:tcPr>
          <w:p w:rsidR="00C77C93" w:rsidRPr="00551CA8" w:rsidRDefault="00C77C93" w:rsidP="00745AD2">
            <w:pPr>
              <w:spacing w:before="120"/>
              <w:jc w:val="center"/>
              <w:rPr>
                <w:bCs/>
                <w:color w:val="0000FF"/>
                <w:sz w:val="26"/>
                <w:szCs w:val="26"/>
              </w:rPr>
            </w:pPr>
            <w:r w:rsidRPr="00551CA8">
              <w:rPr>
                <w:bCs/>
                <w:sz w:val="26"/>
                <w:szCs w:val="26"/>
              </w:rPr>
              <w:t>10</w:t>
            </w:r>
          </w:p>
        </w:tc>
        <w:tc>
          <w:tcPr>
            <w:tcW w:w="0" w:type="auto"/>
            <w:vAlign w:val="center"/>
          </w:tcPr>
          <w:p w:rsidR="00C77C93" w:rsidRPr="00947540" w:rsidRDefault="00C77C93" w:rsidP="00745AD2">
            <w:pPr>
              <w:pStyle w:val="normaltext13thuthang"/>
              <w:ind w:left="126"/>
              <w:jc w:val="center"/>
            </w:pPr>
            <w:r w:rsidRPr="00947540">
              <w:t>0</w:t>
            </w:r>
          </w:p>
        </w:tc>
      </w:tr>
      <w:tr w:rsidR="00C77C93" w:rsidRPr="00551CA8" w:rsidTr="00745AD2">
        <w:trPr>
          <w:trHeight w:val="375"/>
          <w:tblCellSpacing w:w="0" w:type="dxa"/>
        </w:trPr>
        <w:tc>
          <w:tcPr>
            <w:tcW w:w="0" w:type="auto"/>
            <w:vAlign w:val="center"/>
          </w:tcPr>
          <w:p w:rsidR="00C77C93" w:rsidRPr="00551CA8" w:rsidRDefault="00C77C93" w:rsidP="00745AD2">
            <w:pPr>
              <w:pStyle w:val="normaltext13thuthang"/>
              <w:ind w:left="219"/>
              <w:jc w:val="center"/>
            </w:pPr>
            <w:r w:rsidRPr="00551CA8">
              <w:t>2</w:t>
            </w:r>
          </w:p>
        </w:tc>
        <w:tc>
          <w:tcPr>
            <w:tcW w:w="0" w:type="auto"/>
            <w:vAlign w:val="center"/>
          </w:tcPr>
          <w:p w:rsidR="00C77C93" w:rsidRPr="00551CA8" w:rsidRDefault="00C77C93" w:rsidP="00745AD2">
            <w:pPr>
              <w:pStyle w:val="normaltext13thuthang"/>
              <w:ind w:left="219"/>
            </w:pPr>
            <w:r w:rsidRPr="00551CA8">
              <w:rPr>
                <w:bCs/>
                <w:lang w:val="de-DE"/>
              </w:rPr>
              <w:t>Các mạch điện thông dụng trong hệ thống lạnh</w:t>
            </w:r>
          </w:p>
        </w:tc>
        <w:tc>
          <w:tcPr>
            <w:tcW w:w="0" w:type="auto"/>
            <w:vAlign w:val="center"/>
          </w:tcPr>
          <w:p w:rsidR="00C77C93" w:rsidRPr="00551CA8" w:rsidRDefault="00C77C93" w:rsidP="00745AD2">
            <w:pPr>
              <w:spacing w:before="120"/>
              <w:jc w:val="center"/>
              <w:rPr>
                <w:bCs/>
                <w:color w:val="0000FF"/>
                <w:sz w:val="26"/>
                <w:szCs w:val="26"/>
              </w:rPr>
            </w:pPr>
            <w:r w:rsidRPr="00551CA8">
              <w:rPr>
                <w:bCs/>
                <w:sz w:val="26"/>
                <w:szCs w:val="26"/>
              </w:rPr>
              <w:t>20</w:t>
            </w:r>
          </w:p>
        </w:tc>
        <w:tc>
          <w:tcPr>
            <w:tcW w:w="0" w:type="auto"/>
            <w:vAlign w:val="center"/>
          </w:tcPr>
          <w:p w:rsidR="00C77C93" w:rsidRPr="00947540" w:rsidRDefault="00C77C93" w:rsidP="00745AD2">
            <w:pPr>
              <w:pStyle w:val="normaltext13thuthang"/>
              <w:ind w:left="126"/>
              <w:jc w:val="center"/>
            </w:pPr>
            <w:r w:rsidRPr="00947540">
              <w:t>0</w:t>
            </w:r>
          </w:p>
        </w:tc>
      </w:tr>
      <w:tr w:rsidR="00C77C93" w:rsidRPr="00551CA8" w:rsidTr="00745AD2">
        <w:trPr>
          <w:trHeight w:val="375"/>
          <w:tblCellSpacing w:w="0" w:type="dxa"/>
        </w:trPr>
        <w:tc>
          <w:tcPr>
            <w:tcW w:w="0" w:type="auto"/>
            <w:gridSpan w:val="2"/>
            <w:vAlign w:val="center"/>
          </w:tcPr>
          <w:p w:rsidR="00C77C93" w:rsidRPr="00551CA8" w:rsidRDefault="00C77C93" w:rsidP="00745AD2">
            <w:pPr>
              <w:pStyle w:val="normaltext13thuthang"/>
              <w:ind w:left="219"/>
              <w:rPr>
                <w:b/>
              </w:rPr>
            </w:pPr>
            <w:r w:rsidRPr="00551CA8">
              <w:rPr>
                <w:b/>
              </w:rPr>
              <w:t xml:space="preserve">Tổng cộng: </w:t>
            </w:r>
          </w:p>
        </w:tc>
        <w:tc>
          <w:tcPr>
            <w:tcW w:w="0" w:type="auto"/>
            <w:vAlign w:val="center"/>
          </w:tcPr>
          <w:p w:rsidR="00C77C93" w:rsidRPr="00551CA8" w:rsidRDefault="00C77C93" w:rsidP="00745AD2">
            <w:pPr>
              <w:pStyle w:val="normaltext13thuthang"/>
              <w:ind w:left="150"/>
              <w:jc w:val="center"/>
              <w:rPr>
                <w:b/>
              </w:rPr>
            </w:pPr>
            <w:r w:rsidRPr="00551CA8">
              <w:rPr>
                <w:b/>
              </w:rPr>
              <w:t>30</w:t>
            </w:r>
          </w:p>
        </w:tc>
        <w:tc>
          <w:tcPr>
            <w:tcW w:w="0" w:type="auto"/>
            <w:vAlign w:val="center"/>
          </w:tcPr>
          <w:p w:rsidR="00C77C93" w:rsidRPr="00947540" w:rsidRDefault="00C77C93" w:rsidP="00745AD2">
            <w:pPr>
              <w:spacing w:before="120"/>
              <w:jc w:val="center"/>
              <w:rPr>
                <w:b/>
                <w:bCs/>
                <w:sz w:val="26"/>
                <w:szCs w:val="26"/>
              </w:rPr>
            </w:pPr>
            <w:r w:rsidRPr="00947540">
              <w:rPr>
                <w:b/>
                <w:bCs/>
                <w:sz w:val="26"/>
                <w:szCs w:val="26"/>
              </w:rPr>
              <w:t>0</w:t>
            </w:r>
          </w:p>
        </w:tc>
      </w:tr>
    </w:tbl>
    <w:p w:rsidR="00C77C93" w:rsidRPr="00947540" w:rsidRDefault="00C77C93" w:rsidP="00C77C93">
      <w:pPr>
        <w:pStyle w:val="normaltext13thuthang"/>
        <w:spacing w:before="120" w:after="120"/>
        <w:ind w:left="0" w:firstLine="360"/>
        <w:outlineLvl w:val="2"/>
        <w:rPr>
          <w:b/>
        </w:rPr>
      </w:pPr>
      <w:r w:rsidRPr="00947540">
        <w:rPr>
          <w:b/>
        </w:rPr>
        <w:t>1. CÁC THIẾT BỊ ĐIỆN THÔNG DỤNG TRONG HỆ THỐNG LẠNH.</w:t>
      </w:r>
    </w:p>
    <w:p w:rsidR="00C77C93" w:rsidRPr="00551CA8" w:rsidRDefault="00C77C93" w:rsidP="00C77C93">
      <w:pPr>
        <w:pStyle w:val="normaltext13thuthang"/>
        <w:spacing w:before="120" w:after="120"/>
        <w:ind w:left="397" w:firstLine="360"/>
        <w:outlineLvl w:val="2"/>
      </w:pPr>
      <w:r w:rsidRPr="00551CA8">
        <w:t xml:space="preserve">1.1. </w:t>
      </w:r>
      <w:r w:rsidRPr="00947540">
        <w:t>Thiết bị điều khiển</w:t>
      </w:r>
    </w:p>
    <w:p w:rsidR="00C77C93" w:rsidRPr="00947540" w:rsidRDefault="00C77C93" w:rsidP="00C77C93">
      <w:pPr>
        <w:pStyle w:val="normaltext13thuthang"/>
        <w:spacing w:before="120" w:after="120"/>
        <w:ind w:left="676" w:firstLine="360"/>
        <w:outlineLvl w:val="2"/>
      </w:pPr>
      <w:r w:rsidRPr="00947540">
        <w:t>1.1.1. Áp tô mát</w:t>
      </w:r>
    </w:p>
    <w:p w:rsidR="00C77C93" w:rsidRPr="00947540" w:rsidRDefault="00C77C93" w:rsidP="00C77C93">
      <w:pPr>
        <w:pStyle w:val="normaltext13thuthang"/>
        <w:spacing w:before="120" w:after="120"/>
        <w:ind w:left="676" w:firstLine="360"/>
        <w:outlineLvl w:val="2"/>
      </w:pPr>
      <w:r w:rsidRPr="00947540">
        <w:t>1.1.2. Rơle nhiệt bảo vệ quá dòng, quá nhiệt.</w:t>
      </w:r>
    </w:p>
    <w:p w:rsidR="00C77C93" w:rsidRPr="00947540" w:rsidRDefault="00C77C93" w:rsidP="00C77C93">
      <w:pPr>
        <w:pStyle w:val="normaltext13thuthang"/>
        <w:spacing w:before="120" w:after="120"/>
        <w:ind w:left="676" w:firstLine="360"/>
        <w:outlineLvl w:val="2"/>
      </w:pPr>
      <w:r w:rsidRPr="00947540">
        <w:t>1.1.3. Công tắc tơ và rơ le trung gian</w:t>
      </w:r>
    </w:p>
    <w:p w:rsidR="00C77C93" w:rsidRPr="00947540" w:rsidRDefault="00C77C93" w:rsidP="00C77C93">
      <w:pPr>
        <w:pStyle w:val="normaltext13thuthang"/>
        <w:spacing w:before="120" w:after="120"/>
        <w:ind w:left="397" w:firstLine="360"/>
        <w:outlineLvl w:val="2"/>
      </w:pPr>
      <w:r w:rsidRPr="00947540">
        <w:t>1.2. Rơle áp suất</w:t>
      </w:r>
    </w:p>
    <w:p w:rsidR="00C77C93" w:rsidRPr="00947540" w:rsidRDefault="00C77C93" w:rsidP="00C77C93">
      <w:pPr>
        <w:pStyle w:val="normaltext13thuthang"/>
        <w:spacing w:before="120" w:after="120"/>
        <w:ind w:left="676" w:firstLine="360"/>
        <w:outlineLvl w:val="2"/>
      </w:pPr>
      <w:r w:rsidRPr="00947540">
        <w:t>1.2.1. Rơle áp suất cao, rơle áp suất thấp.</w:t>
      </w:r>
    </w:p>
    <w:p w:rsidR="00C77C93" w:rsidRPr="00947540" w:rsidRDefault="00C77C93" w:rsidP="00C77C93">
      <w:pPr>
        <w:pStyle w:val="normaltext13thuthang"/>
        <w:spacing w:before="120" w:after="120"/>
        <w:ind w:left="676" w:firstLine="360"/>
        <w:outlineLvl w:val="2"/>
      </w:pPr>
      <w:r w:rsidRPr="00947540">
        <w:t>1.2.2. Rơ le áp suất nước ( WP).</w:t>
      </w:r>
    </w:p>
    <w:p w:rsidR="00C77C93" w:rsidRPr="00947540" w:rsidRDefault="00C77C93" w:rsidP="00C77C93">
      <w:pPr>
        <w:pStyle w:val="normaltext13thuthang"/>
        <w:spacing w:before="120" w:after="120"/>
        <w:ind w:left="676" w:firstLine="360"/>
        <w:outlineLvl w:val="2"/>
      </w:pPr>
      <w:r w:rsidRPr="00947540">
        <w:t>1.2.3</w:t>
      </w:r>
      <w:r>
        <w:t xml:space="preserve"> </w:t>
      </w:r>
      <w:r w:rsidRPr="00947540">
        <w:t>Thermostat ( rơle nhiệt độ).</w:t>
      </w:r>
    </w:p>
    <w:p w:rsidR="00C77C93" w:rsidRPr="00947540" w:rsidRDefault="00C77C93" w:rsidP="00C77C93">
      <w:pPr>
        <w:pStyle w:val="normaltext13thuthang"/>
        <w:spacing w:before="120" w:after="120"/>
        <w:ind w:left="676" w:firstLine="360"/>
        <w:outlineLvl w:val="2"/>
      </w:pPr>
      <w:r w:rsidRPr="00947540">
        <w:t xml:space="preserve">1.2.4 </w:t>
      </w:r>
      <w:r>
        <w:t xml:space="preserve"> </w:t>
      </w:r>
      <w:r w:rsidRPr="00947540">
        <w:t>Rơle áp suất dầu.</w:t>
      </w:r>
    </w:p>
    <w:p w:rsidR="00C77C93" w:rsidRPr="00947540" w:rsidRDefault="00C77C93" w:rsidP="00C77C93">
      <w:pPr>
        <w:pStyle w:val="normaltext13thuthang"/>
        <w:spacing w:before="120" w:after="120"/>
        <w:ind w:left="397" w:firstLine="360"/>
        <w:outlineLvl w:val="2"/>
      </w:pPr>
      <w:r w:rsidRPr="00947540">
        <w:t>1.3. Điều khiển và bảo vệ hệ thống</w:t>
      </w:r>
    </w:p>
    <w:p w:rsidR="00C77C93" w:rsidRPr="00551CA8" w:rsidRDefault="00C77C93" w:rsidP="00C77C93">
      <w:pPr>
        <w:pStyle w:val="normaltext13thuthang"/>
        <w:spacing w:before="120" w:after="120"/>
        <w:ind w:left="676" w:firstLine="360"/>
        <w:outlineLvl w:val="2"/>
        <w:rPr>
          <w:color w:val="000000"/>
          <w:lang w:val="vi-VN"/>
        </w:rPr>
      </w:pPr>
      <w:r w:rsidRPr="00551CA8">
        <w:rPr>
          <w:color w:val="000000"/>
          <w:lang w:val="vi-VN"/>
        </w:rPr>
        <w:t xml:space="preserve">1.3.1. </w:t>
      </w:r>
      <w:r w:rsidRPr="00551CA8">
        <w:rPr>
          <w:rFonts w:eastAsia="SimSun"/>
          <w:bCs/>
          <w:lang w:val="vi-VN"/>
        </w:rPr>
        <w:t>Bảo vệ máy nén.</w:t>
      </w:r>
    </w:p>
    <w:p w:rsidR="00C77C93" w:rsidRPr="00947540" w:rsidRDefault="00C77C93" w:rsidP="00C77C93">
      <w:pPr>
        <w:pStyle w:val="normaltext13thuthang"/>
        <w:spacing w:before="120" w:after="120"/>
        <w:ind w:left="676" w:firstLine="360"/>
        <w:outlineLvl w:val="2"/>
      </w:pPr>
      <w:r w:rsidRPr="00947540">
        <w:t>1.3.</w:t>
      </w:r>
      <w:r>
        <w:t>2</w:t>
      </w:r>
      <w:r w:rsidRPr="00947540">
        <w:t>. Điều khiển mức dịch ( ga lỏng).</w:t>
      </w:r>
    </w:p>
    <w:p w:rsidR="00C77C93" w:rsidRPr="00947540" w:rsidRDefault="00C77C93" w:rsidP="00C77C93">
      <w:pPr>
        <w:pStyle w:val="normaltext13thuthang"/>
        <w:spacing w:before="120" w:after="120"/>
        <w:ind w:left="676" w:firstLine="360"/>
        <w:outlineLvl w:val="2"/>
      </w:pPr>
      <w:r>
        <w:t xml:space="preserve">1.3.3  </w:t>
      </w:r>
      <w:r w:rsidRPr="00947540">
        <w:t>.Điều khiển nhiệt độ phòng lạnh.</w:t>
      </w:r>
    </w:p>
    <w:p w:rsidR="00C77C93" w:rsidRPr="00947540" w:rsidRDefault="00C77C93" w:rsidP="00C77C93">
      <w:pPr>
        <w:pStyle w:val="normaltext13thuthang"/>
        <w:spacing w:before="120" w:after="120"/>
        <w:ind w:left="0" w:firstLine="360"/>
        <w:outlineLvl w:val="2"/>
        <w:rPr>
          <w:b/>
        </w:rPr>
      </w:pPr>
      <w:r w:rsidRPr="00947540">
        <w:rPr>
          <w:b/>
        </w:rPr>
        <w:t xml:space="preserve">2. CÁC MẠCH ĐIỆN THÔNG DỤNG TRONG HỆ THỐNG LẠNH </w:t>
      </w:r>
    </w:p>
    <w:p w:rsidR="00C77C93" w:rsidRPr="00947540" w:rsidRDefault="00C77C93" w:rsidP="00C77C93">
      <w:pPr>
        <w:pStyle w:val="normaltext13thuthang"/>
        <w:spacing w:before="120" w:after="120"/>
        <w:ind w:left="397" w:firstLine="360"/>
        <w:outlineLvl w:val="2"/>
      </w:pPr>
      <w:r w:rsidRPr="00947540">
        <w:t xml:space="preserve"> 2.1. Mạch điện động lực</w:t>
      </w:r>
    </w:p>
    <w:p w:rsidR="00C77C93" w:rsidRPr="00947540" w:rsidRDefault="00C77C93" w:rsidP="00C77C93">
      <w:pPr>
        <w:pStyle w:val="normaltext13thuthang"/>
        <w:spacing w:before="120" w:after="120"/>
        <w:ind w:left="676" w:firstLine="360"/>
        <w:outlineLvl w:val="2"/>
      </w:pPr>
      <w:r w:rsidRPr="00947540">
        <w:t>2.1.1. Khái niệm</w:t>
      </w:r>
    </w:p>
    <w:p w:rsidR="00C77C93" w:rsidRPr="00947540" w:rsidRDefault="00C77C93" w:rsidP="00C77C93">
      <w:pPr>
        <w:pStyle w:val="normaltext13thuthang"/>
        <w:spacing w:before="120" w:after="120"/>
        <w:ind w:left="676" w:firstLine="360"/>
        <w:outlineLvl w:val="2"/>
      </w:pPr>
      <w:r w:rsidRPr="00947540">
        <w:t>2.1.2. Mạch điện điển hình.</w:t>
      </w:r>
    </w:p>
    <w:p w:rsidR="00C77C93" w:rsidRPr="00947540" w:rsidRDefault="00C77C93" w:rsidP="00C77C93">
      <w:pPr>
        <w:pStyle w:val="normaltext13thuthang"/>
        <w:spacing w:before="120" w:after="120"/>
        <w:ind w:left="397" w:firstLine="360"/>
        <w:outlineLvl w:val="2"/>
      </w:pPr>
      <w:r w:rsidRPr="00947540">
        <w:t>2.2. Mạch điện khởi động sao - tam giác và giảm tải</w:t>
      </w:r>
    </w:p>
    <w:p w:rsidR="00C77C93" w:rsidRPr="00947540" w:rsidRDefault="00C77C93" w:rsidP="00C77C93">
      <w:pPr>
        <w:pStyle w:val="normaltext13thuthang"/>
        <w:spacing w:before="120" w:after="120"/>
        <w:ind w:left="676" w:firstLine="360"/>
        <w:outlineLvl w:val="2"/>
      </w:pPr>
      <w:r w:rsidRPr="00947540">
        <w:t>2.2.1. Khái niệm</w:t>
      </w:r>
    </w:p>
    <w:p w:rsidR="00C77C93" w:rsidRPr="00947540" w:rsidRDefault="00C77C93" w:rsidP="00C77C93">
      <w:pPr>
        <w:pStyle w:val="normaltext13thuthang"/>
        <w:spacing w:before="120" w:after="120"/>
        <w:ind w:left="676" w:firstLine="360"/>
        <w:outlineLvl w:val="2"/>
      </w:pPr>
      <w:r w:rsidRPr="00947540">
        <w:t>2.2.2. Hoạt động mạch điện</w:t>
      </w:r>
    </w:p>
    <w:p w:rsidR="00C77C93" w:rsidRPr="00947540" w:rsidRDefault="00C77C93" w:rsidP="00C77C93">
      <w:pPr>
        <w:pStyle w:val="normaltext13thuthang"/>
        <w:spacing w:before="120" w:after="120"/>
        <w:ind w:left="397" w:firstLine="360"/>
        <w:outlineLvl w:val="2"/>
      </w:pPr>
      <w:r w:rsidRPr="00947540">
        <w:t>2.3. Mạch điện bảo vệ áp suất dầu</w:t>
      </w:r>
    </w:p>
    <w:p w:rsidR="00C77C93" w:rsidRPr="003555D6" w:rsidRDefault="00C77C93" w:rsidP="00C77C93">
      <w:pPr>
        <w:pStyle w:val="normaltext13thuthang"/>
        <w:spacing w:before="120" w:after="120"/>
        <w:ind w:left="676" w:firstLine="360"/>
        <w:outlineLvl w:val="2"/>
      </w:pPr>
      <w:r w:rsidRPr="003555D6">
        <w:t>2.3.1. Khái niệm</w:t>
      </w:r>
    </w:p>
    <w:p w:rsidR="00C77C93" w:rsidRPr="003555D6" w:rsidRDefault="00C77C93" w:rsidP="00C77C93">
      <w:pPr>
        <w:pStyle w:val="normaltext13thuthang"/>
        <w:spacing w:before="120" w:after="120"/>
        <w:ind w:left="676" w:firstLine="360"/>
        <w:outlineLvl w:val="2"/>
      </w:pPr>
      <w:r w:rsidRPr="003555D6">
        <w:t>2.3.2. Hoạt động mạch điện</w:t>
      </w:r>
    </w:p>
    <w:p w:rsidR="00C77C93" w:rsidRPr="00551CA8" w:rsidRDefault="00C77C93" w:rsidP="00C77C93">
      <w:pPr>
        <w:pStyle w:val="normaltext13thuthang"/>
        <w:spacing w:before="120" w:after="120"/>
        <w:ind w:left="397" w:firstLine="360"/>
        <w:outlineLvl w:val="2"/>
        <w:rPr>
          <w:lang w:val="vi-VN"/>
        </w:rPr>
      </w:pPr>
      <w:r w:rsidRPr="00947540">
        <w:t>2.</w:t>
      </w:r>
      <w:r>
        <w:t>4</w:t>
      </w:r>
      <w:r w:rsidRPr="00947540">
        <w:t>.  Mạch điện bảo vệ áp suất cao - quá dòng</w:t>
      </w:r>
    </w:p>
    <w:p w:rsidR="00C77C93" w:rsidRPr="00302EB7" w:rsidRDefault="00C77C93" w:rsidP="00C77C93">
      <w:pPr>
        <w:pStyle w:val="normaltext13thuthang"/>
        <w:spacing w:before="120" w:after="120"/>
        <w:ind w:left="676" w:firstLine="360"/>
        <w:outlineLvl w:val="2"/>
        <w:rPr>
          <w:lang w:val="vi-VN"/>
        </w:rPr>
      </w:pPr>
      <w:r w:rsidRPr="00302EB7">
        <w:rPr>
          <w:lang w:val="vi-VN"/>
        </w:rPr>
        <w:t>2.4.1. Khái niệm</w:t>
      </w:r>
    </w:p>
    <w:p w:rsidR="00C77C93" w:rsidRPr="00302EB7" w:rsidRDefault="00C77C93" w:rsidP="00C77C93">
      <w:pPr>
        <w:pStyle w:val="normaltext13thuthang"/>
        <w:spacing w:before="120" w:after="120"/>
        <w:ind w:left="676" w:firstLine="360"/>
        <w:outlineLvl w:val="2"/>
        <w:rPr>
          <w:lang w:val="vi-VN"/>
        </w:rPr>
      </w:pPr>
      <w:r w:rsidRPr="00302EB7">
        <w:rPr>
          <w:lang w:val="vi-VN"/>
        </w:rPr>
        <w:t>2.4.2. Hoạt động mạch điện</w:t>
      </w:r>
    </w:p>
    <w:p w:rsidR="00C77C93" w:rsidRPr="00302EB7" w:rsidRDefault="00C77C93" w:rsidP="00C77C93">
      <w:pPr>
        <w:pStyle w:val="normaltext13thuthang"/>
        <w:spacing w:before="120" w:after="120"/>
        <w:ind w:left="397" w:firstLine="360"/>
        <w:outlineLvl w:val="2"/>
        <w:rPr>
          <w:lang w:val="vi-VN"/>
        </w:rPr>
      </w:pPr>
      <w:r w:rsidRPr="00302EB7">
        <w:rPr>
          <w:lang w:val="vi-VN"/>
        </w:rPr>
        <w:t>2.5.  Mạch điện bảo vệ bơm - quạt</w:t>
      </w:r>
    </w:p>
    <w:p w:rsidR="00C77C93" w:rsidRPr="00302EB7" w:rsidRDefault="00C77C93" w:rsidP="00C77C93">
      <w:pPr>
        <w:pStyle w:val="normaltext13thuthang"/>
        <w:spacing w:before="120" w:after="120"/>
        <w:ind w:left="676" w:firstLine="360"/>
        <w:outlineLvl w:val="2"/>
        <w:rPr>
          <w:lang w:val="vi-VN"/>
        </w:rPr>
      </w:pPr>
      <w:r w:rsidRPr="00302EB7">
        <w:rPr>
          <w:lang w:val="vi-VN"/>
        </w:rPr>
        <w:lastRenderedPageBreak/>
        <w:t>2.5.1. Khái niệm</w:t>
      </w:r>
    </w:p>
    <w:p w:rsidR="00C77C93" w:rsidRPr="00302EB7" w:rsidRDefault="00C77C93" w:rsidP="00C77C93">
      <w:pPr>
        <w:pStyle w:val="normaltext13thuthang"/>
        <w:spacing w:before="120" w:after="120"/>
        <w:ind w:left="676" w:firstLine="360"/>
        <w:outlineLvl w:val="2"/>
        <w:rPr>
          <w:lang w:val="vi-VN"/>
        </w:rPr>
      </w:pPr>
      <w:r w:rsidRPr="00302EB7">
        <w:rPr>
          <w:lang w:val="vi-VN"/>
        </w:rPr>
        <w:t>2.5.2. Hoạt động mạch điện</w:t>
      </w:r>
    </w:p>
    <w:p w:rsidR="00C77C93" w:rsidRPr="00551CA8" w:rsidRDefault="00C77C93" w:rsidP="00C77C93">
      <w:pPr>
        <w:pStyle w:val="normaltext13thuthang"/>
        <w:spacing w:before="120" w:after="120"/>
        <w:ind w:left="397" w:firstLine="360"/>
        <w:outlineLvl w:val="2"/>
        <w:rPr>
          <w:lang w:val="vi-VN"/>
        </w:rPr>
      </w:pPr>
      <w:r w:rsidRPr="00302EB7">
        <w:rPr>
          <w:lang w:val="vi-VN"/>
        </w:rPr>
        <w:t>2.6.  Mạch cấp dịch - điều khiển quạt dàn lạnh</w:t>
      </w:r>
    </w:p>
    <w:p w:rsidR="00C77C93" w:rsidRPr="00302EB7" w:rsidRDefault="00C77C93" w:rsidP="00C77C93">
      <w:pPr>
        <w:pStyle w:val="normaltext13thuthang"/>
        <w:spacing w:before="120" w:after="120"/>
        <w:ind w:left="676" w:firstLine="360"/>
        <w:outlineLvl w:val="2"/>
        <w:rPr>
          <w:lang w:val="vi-VN"/>
        </w:rPr>
      </w:pPr>
      <w:r w:rsidRPr="00302EB7">
        <w:rPr>
          <w:lang w:val="vi-VN"/>
        </w:rPr>
        <w:t>2.6.1. Khái niệm</w:t>
      </w:r>
    </w:p>
    <w:p w:rsidR="00C77C93" w:rsidRPr="00302EB7" w:rsidRDefault="00C77C93" w:rsidP="00C77C93">
      <w:pPr>
        <w:pStyle w:val="normaltext13thuthang"/>
        <w:spacing w:before="120" w:after="120"/>
        <w:ind w:left="676" w:firstLine="360"/>
        <w:outlineLvl w:val="2"/>
        <w:rPr>
          <w:lang w:val="vi-VN"/>
        </w:rPr>
      </w:pPr>
      <w:r w:rsidRPr="00302EB7">
        <w:rPr>
          <w:lang w:val="vi-VN"/>
        </w:rPr>
        <w:t>2.6.2. Hoạt động mạch điện</w:t>
      </w:r>
    </w:p>
    <w:p w:rsidR="00C77C93" w:rsidRPr="00302EB7" w:rsidRDefault="00C77C93" w:rsidP="00C77C93">
      <w:pPr>
        <w:pStyle w:val="normaltext13thuthang"/>
        <w:spacing w:before="120" w:after="120"/>
        <w:ind w:left="397" w:firstLine="360"/>
        <w:outlineLvl w:val="2"/>
        <w:rPr>
          <w:lang w:val="vi-VN"/>
        </w:rPr>
      </w:pPr>
      <w:r w:rsidRPr="00302EB7">
        <w:rPr>
          <w:lang w:val="vi-VN"/>
        </w:rPr>
        <w:t>2.7.  Mạch điện xả băng 3 giai đoạn</w:t>
      </w:r>
    </w:p>
    <w:p w:rsidR="00C77C93" w:rsidRPr="00302EB7" w:rsidRDefault="00C77C93" w:rsidP="00C77C93">
      <w:pPr>
        <w:pStyle w:val="normaltext13thuthang"/>
        <w:spacing w:before="120" w:after="120"/>
        <w:ind w:left="676" w:firstLine="360"/>
        <w:outlineLvl w:val="2"/>
        <w:rPr>
          <w:lang w:val="vi-VN"/>
        </w:rPr>
      </w:pPr>
      <w:r w:rsidRPr="00302EB7">
        <w:rPr>
          <w:lang w:val="vi-VN"/>
        </w:rPr>
        <w:t>2.7.1. Khái niệm</w:t>
      </w:r>
    </w:p>
    <w:p w:rsidR="00C77C93" w:rsidRPr="00302EB7" w:rsidRDefault="00C77C93" w:rsidP="00C77C93">
      <w:pPr>
        <w:pStyle w:val="normaltext13thuthang"/>
        <w:spacing w:before="120" w:after="120"/>
        <w:ind w:left="676" w:firstLine="360"/>
        <w:outlineLvl w:val="2"/>
        <w:rPr>
          <w:lang w:val="vi-VN"/>
        </w:rPr>
      </w:pPr>
      <w:r w:rsidRPr="00302EB7">
        <w:rPr>
          <w:lang w:val="vi-VN"/>
        </w:rPr>
        <w:t>2.7.2. Hoạt động mạch điện</w:t>
      </w:r>
    </w:p>
    <w:p w:rsidR="00C77C93" w:rsidRPr="00551CA8" w:rsidRDefault="00C77C93" w:rsidP="00C77C93">
      <w:pPr>
        <w:pStyle w:val="normaltext13thuthang"/>
        <w:ind w:left="0" w:firstLine="720"/>
        <w:outlineLvl w:val="2"/>
        <w:rPr>
          <w:color w:val="000000"/>
          <w:lang w:val="vi-VN"/>
        </w:rPr>
      </w:pPr>
      <w:r w:rsidRPr="00551CA8">
        <w:rPr>
          <w:lang w:val="vi-VN"/>
        </w:rPr>
        <w:t>.</w:t>
      </w:r>
    </w:p>
    <w:p w:rsidR="00C77C93" w:rsidRPr="00551CA8" w:rsidRDefault="00C77C93" w:rsidP="00C77C93">
      <w:pPr>
        <w:pStyle w:val="normaltext13thuthang"/>
        <w:tabs>
          <w:tab w:val="center" w:pos="6480"/>
        </w:tabs>
        <w:spacing w:before="120" w:after="120"/>
        <w:ind w:left="0" w:right="115" w:firstLine="360"/>
        <w:outlineLvl w:val="2"/>
        <w:rPr>
          <w:i/>
          <w:lang w:val="vi-VN"/>
        </w:rPr>
      </w:pPr>
      <w:r w:rsidRPr="00551CA8">
        <w:rPr>
          <w:i/>
          <w:lang w:val="vi-VN"/>
        </w:rPr>
        <w:tab/>
        <w:t>Thành phố Hồ Chí Minh, ngày 25 tháng 12 năm 2014</w:t>
      </w:r>
    </w:p>
    <w:p w:rsidR="00C77C93" w:rsidRPr="00551CA8" w:rsidRDefault="00C77C93" w:rsidP="00C77C93">
      <w:pPr>
        <w:pStyle w:val="normaltext13thuthang"/>
        <w:tabs>
          <w:tab w:val="center" w:pos="2520"/>
          <w:tab w:val="center" w:pos="7200"/>
        </w:tabs>
        <w:outlineLvl w:val="2"/>
        <w:rPr>
          <w:b/>
          <w:lang w:val="vi-VN"/>
        </w:rPr>
      </w:pPr>
      <w:r w:rsidRPr="00551CA8">
        <w:rPr>
          <w:b/>
          <w:lang w:val="vi-VN"/>
        </w:rPr>
        <w:tab/>
        <w:t xml:space="preserve">Trưởng đơn vị đào tạo </w:t>
      </w:r>
      <w:r w:rsidRPr="00551CA8">
        <w:rPr>
          <w:b/>
          <w:lang w:val="vi-VN"/>
        </w:rPr>
        <w:tab/>
        <w:t xml:space="preserve">Trưởng bộ môn </w:t>
      </w:r>
    </w:p>
    <w:p w:rsidR="00C77C93" w:rsidRPr="00302EB7" w:rsidRDefault="00C77C93" w:rsidP="00C77C93">
      <w:pPr>
        <w:rPr>
          <w:sz w:val="26"/>
          <w:szCs w:val="26"/>
          <w:lang w:val="vi-VN"/>
        </w:rPr>
      </w:pPr>
    </w:p>
    <w:p w:rsidR="00C77C93" w:rsidRPr="00302EB7" w:rsidRDefault="00C77C93" w:rsidP="00C77C93">
      <w:pPr>
        <w:rPr>
          <w:sz w:val="26"/>
          <w:szCs w:val="26"/>
          <w:lang w:val="vi-VN"/>
        </w:rPr>
      </w:pPr>
    </w:p>
    <w:p w:rsidR="00C77C93" w:rsidRPr="00302EB7" w:rsidRDefault="00C77C93" w:rsidP="00C77C93">
      <w:pPr>
        <w:rPr>
          <w:sz w:val="26"/>
          <w:szCs w:val="26"/>
          <w:lang w:val="vi-VN"/>
        </w:rPr>
      </w:pPr>
    </w:p>
    <w:p w:rsidR="00C77C93" w:rsidRPr="00302EB7" w:rsidRDefault="00C77C93" w:rsidP="00C77C93">
      <w:pPr>
        <w:rPr>
          <w:sz w:val="26"/>
          <w:szCs w:val="26"/>
          <w:lang w:val="vi-VN"/>
        </w:rPr>
      </w:pPr>
    </w:p>
    <w:p w:rsidR="00C77C93" w:rsidRPr="00302EB7" w:rsidRDefault="00C77C93" w:rsidP="00C77C93">
      <w:pPr>
        <w:rPr>
          <w:sz w:val="26"/>
          <w:szCs w:val="26"/>
          <w:lang w:val="vi-VN"/>
        </w:rPr>
      </w:pPr>
    </w:p>
    <w:p w:rsidR="00C77C93" w:rsidRPr="00302EB7" w:rsidRDefault="00C77C93" w:rsidP="00C77C93">
      <w:pPr>
        <w:rPr>
          <w:sz w:val="26"/>
          <w:szCs w:val="26"/>
          <w:lang w:val="vi-VN"/>
        </w:rPr>
      </w:pPr>
    </w:p>
    <w:p w:rsidR="00C77C93" w:rsidRPr="00302EB7" w:rsidRDefault="00C77C93" w:rsidP="00C77C93">
      <w:pPr>
        <w:rPr>
          <w:sz w:val="26"/>
          <w:szCs w:val="26"/>
          <w:lang w:val="vi-VN"/>
        </w:rPr>
      </w:pPr>
    </w:p>
    <w:p w:rsidR="00C77C93" w:rsidRPr="00C77C93" w:rsidRDefault="00C77C93" w:rsidP="00C77C93">
      <w:pPr>
        <w:rPr>
          <w:sz w:val="26"/>
          <w:szCs w:val="26"/>
          <w:lang w:val="vi-VN"/>
        </w:rPr>
      </w:pPr>
    </w:p>
    <w:p w:rsidR="00C77C93" w:rsidRPr="00C77C93" w:rsidRDefault="00C77C93" w:rsidP="00C77C93">
      <w:pPr>
        <w:rPr>
          <w:sz w:val="26"/>
          <w:szCs w:val="26"/>
          <w:lang w:val="vi-VN"/>
        </w:rPr>
      </w:pPr>
    </w:p>
    <w:p w:rsidR="00C77C93" w:rsidRPr="00C77C93" w:rsidRDefault="00C77C93" w:rsidP="00C77C93">
      <w:pPr>
        <w:rPr>
          <w:sz w:val="26"/>
          <w:szCs w:val="26"/>
          <w:lang w:val="vi-VN"/>
        </w:rPr>
      </w:pPr>
    </w:p>
    <w:p w:rsidR="00C77C93" w:rsidRPr="00C77C93" w:rsidRDefault="00C77C93" w:rsidP="00C77C93">
      <w:pPr>
        <w:rPr>
          <w:sz w:val="26"/>
          <w:szCs w:val="26"/>
          <w:lang w:val="vi-VN"/>
        </w:rPr>
      </w:pPr>
    </w:p>
    <w:p w:rsidR="00C77C93" w:rsidRPr="00C77C93" w:rsidRDefault="00C77C93" w:rsidP="00C77C93">
      <w:pPr>
        <w:rPr>
          <w:sz w:val="26"/>
          <w:szCs w:val="26"/>
          <w:lang w:val="vi-VN"/>
        </w:rPr>
      </w:pPr>
    </w:p>
    <w:p w:rsidR="00C77C93" w:rsidRPr="00C77C93" w:rsidRDefault="00C77C93" w:rsidP="00C77C93">
      <w:pPr>
        <w:rPr>
          <w:sz w:val="26"/>
          <w:szCs w:val="26"/>
          <w:lang w:val="vi-VN"/>
        </w:rPr>
      </w:pPr>
    </w:p>
    <w:p w:rsidR="00C77C93" w:rsidRPr="00C77C93" w:rsidRDefault="00C77C93" w:rsidP="00C77C93">
      <w:pPr>
        <w:rPr>
          <w:sz w:val="26"/>
          <w:szCs w:val="26"/>
          <w:lang w:val="vi-VN"/>
        </w:rPr>
      </w:pPr>
    </w:p>
    <w:p w:rsidR="00C77C93" w:rsidRPr="00C77C93" w:rsidRDefault="00C77C93" w:rsidP="00C77C93">
      <w:pPr>
        <w:rPr>
          <w:sz w:val="26"/>
          <w:szCs w:val="26"/>
          <w:lang w:val="vi-VN"/>
        </w:rPr>
      </w:pPr>
    </w:p>
    <w:p w:rsidR="009233EB" w:rsidRPr="00C77C93" w:rsidRDefault="009233EB">
      <w:pPr>
        <w:rPr>
          <w:lang w:val="vi-VN"/>
        </w:rPr>
      </w:pPr>
    </w:p>
    <w:sectPr w:rsidR="009233EB" w:rsidRPr="00C77C93" w:rsidSect="006C7D75">
      <w:pgSz w:w="12240" w:h="16848" w:code="9"/>
      <w:pgMar w:top="576" w:right="432" w:bottom="576" w:left="864" w:header="432" w:footer="432"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20"/>
  <w:displayHorizontalDrawingGridEvery w:val="2"/>
  <w:displayVerticalDrawingGridEvery w:val="2"/>
  <w:characterSpacingControl w:val="doNotCompress"/>
  <w:compat>
    <w:useFELayout/>
  </w:compat>
  <w:rsids>
    <w:rsidRoot w:val="00C77C93"/>
    <w:rsid w:val="000011CD"/>
    <w:rsid w:val="00006B3B"/>
    <w:rsid w:val="00007600"/>
    <w:rsid w:val="0001233C"/>
    <w:rsid w:val="0001581F"/>
    <w:rsid w:val="00023DAF"/>
    <w:rsid w:val="000250FA"/>
    <w:rsid w:val="000261EF"/>
    <w:rsid w:val="00026FC8"/>
    <w:rsid w:val="00033668"/>
    <w:rsid w:val="00034DB8"/>
    <w:rsid w:val="00035DAB"/>
    <w:rsid w:val="00036F83"/>
    <w:rsid w:val="000373BC"/>
    <w:rsid w:val="00040C56"/>
    <w:rsid w:val="00041208"/>
    <w:rsid w:val="00041306"/>
    <w:rsid w:val="000457D0"/>
    <w:rsid w:val="00045B8C"/>
    <w:rsid w:val="00046969"/>
    <w:rsid w:val="00047998"/>
    <w:rsid w:val="000504A1"/>
    <w:rsid w:val="0005113B"/>
    <w:rsid w:val="00051C03"/>
    <w:rsid w:val="00052011"/>
    <w:rsid w:val="00055014"/>
    <w:rsid w:val="000559F4"/>
    <w:rsid w:val="000574D5"/>
    <w:rsid w:val="00060DD8"/>
    <w:rsid w:val="00061512"/>
    <w:rsid w:val="00062138"/>
    <w:rsid w:val="0006351D"/>
    <w:rsid w:val="00064FCA"/>
    <w:rsid w:val="0006523C"/>
    <w:rsid w:val="000670C0"/>
    <w:rsid w:val="0006710C"/>
    <w:rsid w:val="0006795B"/>
    <w:rsid w:val="0007009B"/>
    <w:rsid w:val="00071510"/>
    <w:rsid w:val="000718E1"/>
    <w:rsid w:val="000720F5"/>
    <w:rsid w:val="00074266"/>
    <w:rsid w:val="00074832"/>
    <w:rsid w:val="00074BAC"/>
    <w:rsid w:val="00075E64"/>
    <w:rsid w:val="00075FDE"/>
    <w:rsid w:val="0007625F"/>
    <w:rsid w:val="00080225"/>
    <w:rsid w:val="00080D03"/>
    <w:rsid w:val="000816D5"/>
    <w:rsid w:val="00082BBB"/>
    <w:rsid w:val="0008360A"/>
    <w:rsid w:val="00084D1A"/>
    <w:rsid w:val="000902C6"/>
    <w:rsid w:val="00091B9B"/>
    <w:rsid w:val="00091D70"/>
    <w:rsid w:val="0009281E"/>
    <w:rsid w:val="00092AFD"/>
    <w:rsid w:val="00092EE4"/>
    <w:rsid w:val="00096E28"/>
    <w:rsid w:val="000A0078"/>
    <w:rsid w:val="000A03F4"/>
    <w:rsid w:val="000A141E"/>
    <w:rsid w:val="000A3785"/>
    <w:rsid w:val="000A40CD"/>
    <w:rsid w:val="000A4E36"/>
    <w:rsid w:val="000A4E8A"/>
    <w:rsid w:val="000A53E4"/>
    <w:rsid w:val="000A7FD6"/>
    <w:rsid w:val="000B0C06"/>
    <w:rsid w:val="000B3B10"/>
    <w:rsid w:val="000B49BB"/>
    <w:rsid w:val="000B5DCC"/>
    <w:rsid w:val="000B6E7A"/>
    <w:rsid w:val="000B7CA6"/>
    <w:rsid w:val="000C402C"/>
    <w:rsid w:val="000C477C"/>
    <w:rsid w:val="000C4927"/>
    <w:rsid w:val="000C5472"/>
    <w:rsid w:val="000C56E2"/>
    <w:rsid w:val="000C5A11"/>
    <w:rsid w:val="000C7017"/>
    <w:rsid w:val="000C74B0"/>
    <w:rsid w:val="000C7CEA"/>
    <w:rsid w:val="000D24DD"/>
    <w:rsid w:val="000D27B9"/>
    <w:rsid w:val="000D5D55"/>
    <w:rsid w:val="000D69D8"/>
    <w:rsid w:val="000D7480"/>
    <w:rsid w:val="000E0032"/>
    <w:rsid w:val="000E27E1"/>
    <w:rsid w:val="000E3847"/>
    <w:rsid w:val="000F066F"/>
    <w:rsid w:val="000F0CE4"/>
    <w:rsid w:val="000F0FD4"/>
    <w:rsid w:val="000F3830"/>
    <w:rsid w:val="000F5017"/>
    <w:rsid w:val="000F66DF"/>
    <w:rsid w:val="000F68E7"/>
    <w:rsid w:val="000F7A13"/>
    <w:rsid w:val="00101E73"/>
    <w:rsid w:val="00103F22"/>
    <w:rsid w:val="0010468F"/>
    <w:rsid w:val="00105F2C"/>
    <w:rsid w:val="00106F5D"/>
    <w:rsid w:val="0010757C"/>
    <w:rsid w:val="00110B20"/>
    <w:rsid w:val="00110F82"/>
    <w:rsid w:val="00111477"/>
    <w:rsid w:val="001115E8"/>
    <w:rsid w:val="00111755"/>
    <w:rsid w:val="001122A5"/>
    <w:rsid w:val="001136F9"/>
    <w:rsid w:val="00114B40"/>
    <w:rsid w:val="001156BD"/>
    <w:rsid w:val="00116F62"/>
    <w:rsid w:val="00117500"/>
    <w:rsid w:val="00121CF3"/>
    <w:rsid w:val="00122C6D"/>
    <w:rsid w:val="00122F96"/>
    <w:rsid w:val="001237D5"/>
    <w:rsid w:val="00123BC7"/>
    <w:rsid w:val="0012427E"/>
    <w:rsid w:val="0012629D"/>
    <w:rsid w:val="00126BBE"/>
    <w:rsid w:val="00126C33"/>
    <w:rsid w:val="00127F75"/>
    <w:rsid w:val="0013009E"/>
    <w:rsid w:val="001302A2"/>
    <w:rsid w:val="001308F2"/>
    <w:rsid w:val="00131819"/>
    <w:rsid w:val="00131B27"/>
    <w:rsid w:val="00131E19"/>
    <w:rsid w:val="00134067"/>
    <w:rsid w:val="001348D5"/>
    <w:rsid w:val="0013543C"/>
    <w:rsid w:val="001357F2"/>
    <w:rsid w:val="001361BA"/>
    <w:rsid w:val="00136CD5"/>
    <w:rsid w:val="001416D7"/>
    <w:rsid w:val="00141A9A"/>
    <w:rsid w:val="00142A0B"/>
    <w:rsid w:val="00142DE9"/>
    <w:rsid w:val="001439AD"/>
    <w:rsid w:val="001453BF"/>
    <w:rsid w:val="0014677B"/>
    <w:rsid w:val="001471C5"/>
    <w:rsid w:val="0015009A"/>
    <w:rsid w:val="0015178F"/>
    <w:rsid w:val="00151FDA"/>
    <w:rsid w:val="00152431"/>
    <w:rsid w:val="00153A63"/>
    <w:rsid w:val="00153F5E"/>
    <w:rsid w:val="00155562"/>
    <w:rsid w:val="00155DC4"/>
    <w:rsid w:val="00157FED"/>
    <w:rsid w:val="00160D3E"/>
    <w:rsid w:val="001624BC"/>
    <w:rsid w:val="00163FC2"/>
    <w:rsid w:val="00164998"/>
    <w:rsid w:val="0016596E"/>
    <w:rsid w:val="0016618A"/>
    <w:rsid w:val="00166A12"/>
    <w:rsid w:val="00167458"/>
    <w:rsid w:val="00167B5F"/>
    <w:rsid w:val="00167C5B"/>
    <w:rsid w:val="001715E2"/>
    <w:rsid w:val="00171D96"/>
    <w:rsid w:val="00172053"/>
    <w:rsid w:val="001729D9"/>
    <w:rsid w:val="0017408B"/>
    <w:rsid w:val="001743EA"/>
    <w:rsid w:val="00174BC2"/>
    <w:rsid w:val="001750BA"/>
    <w:rsid w:val="00176338"/>
    <w:rsid w:val="00180021"/>
    <w:rsid w:val="0018029C"/>
    <w:rsid w:val="00180664"/>
    <w:rsid w:val="0018094C"/>
    <w:rsid w:val="0018152B"/>
    <w:rsid w:val="00181DB5"/>
    <w:rsid w:val="00181FFE"/>
    <w:rsid w:val="0018253C"/>
    <w:rsid w:val="001840E4"/>
    <w:rsid w:val="001856C4"/>
    <w:rsid w:val="00186822"/>
    <w:rsid w:val="00186892"/>
    <w:rsid w:val="001869F6"/>
    <w:rsid w:val="00187DEB"/>
    <w:rsid w:val="001908DD"/>
    <w:rsid w:val="00190A63"/>
    <w:rsid w:val="001912A3"/>
    <w:rsid w:val="00192313"/>
    <w:rsid w:val="00194652"/>
    <w:rsid w:val="00195026"/>
    <w:rsid w:val="00195F64"/>
    <w:rsid w:val="00195F9D"/>
    <w:rsid w:val="001972AA"/>
    <w:rsid w:val="001A0002"/>
    <w:rsid w:val="001A0227"/>
    <w:rsid w:val="001A071B"/>
    <w:rsid w:val="001A18D1"/>
    <w:rsid w:val="001A1F7C"/>
    <w:rsid w:val="001A7F1E"/>
    <w:rsid w:val="001B0CF3"/>
    <w:rsid w:val="001B26D7"/>
    <w:rsid w:val="001B441F"/>
    <w:rsid w:val="001B602E"/>
    <w:rsid w:val="001B732B"/>
    <w:rsid w:val="001C339A"/>
    <w:rsid w:val="001C3E90"/>
    <w:rsid w:val="001C3F64"/>
    <w:rsid w:val="001C4E99"/>
    <w:rsid w:val="001C5EF6"/>
    <w:rsid w:val="001C6503"/>
    <w:rsid w:val="001C733D"/>
    <w:rsid w:val="001D02B0"/>
    <w:rsid w:val="001D0845"/>
    <w:rsid w:val="001D0C3F"/>
    <w:rsid w:val="001D1FA8"/>
    <w:rsid w:val="001D241C"/>
    <w:rsid w:val="001D2B3B"/>
    <w:rsid w:val="001D357D"/>
    <w:rsid w:val="001D51C3"/>
    <w:rsid w:val="001D56E5"/>
    <w:rsid w:val="001D5B26"/>
    <w:rsid w:val="001D6C63"/>
    <w:rsid w:val="001D6EE3"/>
    <w:rsid w:val="001D6F39"/>
    <w:rsid w:val="001D766D"/>
    <w:rsid w:val="001E0F53"/>
    <w:rsid w:val="001E1B60"/>
    <w:rsid w:val="001E22B8"/>
    <w:rsid w:val="001E2F6D"/>
    <w:rsid w:val="001E34D0"/>
    <w:rsid w:val="001E401D"/>
    <w:rsid w:val="001E44E8"/>
    <w:rsid w:val="001E525B"/>
    <w:rsid w:val="001E6053"/>
    <w:rsid w:val="001E66EF"/>
    <w:rsid w:val="001E696F"/>
    <w:rsid w:val="001E6E30"/>
    <w:rsid w:val="001E7A6B"/>
    <w:rsid w:val="001F038B"/>
    <w:rsid w:val="001F1243"/>
    <w:rsid w:val="001F23EF"/>
    <w:rsid w:val="001F2DF4"/>
    <w:rsid w:val="001F42A3"/>
    <w:rsid w:val="001F430B"/>
    <w:rsid w:val="001F4653"/>
    <w:rsid w:val="001F4720"/>
    <w:rsid w:val="001F538E"/>
    <w:rsid w:val="001F5FF8"/>
    <w:rsid w:val="001F63A8"/>
    <w:rsid w:val="001F6452"/>
    <w:rsid w:val="001F65E9"/>
    <w:rsid w:val="001F6A3B"/>
    <w:rsid w:val="001F7670"/>
    <w:rsid w:val="001F7EDD"/>
    <w:rsid w:val="002036CF"/>
    <w:rsid w:val="00203776"/>
    <w:rsid w:val="00203A74"/>
    <w:rsid w:val="00203EA3"/>
    <w:rsid w:val="00206186"/>
    <w:rsid w:val="00206CC0"/>
    <w:rsid w:val="0021094A"/>
    <w:rsid w:val="00210C06"/>
    <w:rsid w:val="00211599"/>
    <w:rsid w:val="00212C3E"/>
    <w:rsid w:val="00212D3E"/>
    <w:rsid w:val="00216A96"/>
    <w:rsid w:val="00216C13"/>
    <w:rsid w:val="002176A8"/>
    <w:rsid w:val="00220361"/>
    <w:rsid w:val="00220577"/>
    <w:rsid w:val="00220FA2"/>
    <w:rsid w:val="002220DA"/>
    <w:rsid w:val="0022256B"/>
    <w:rsid w:val="0022281C"/>
    <w:rsid w:val="00222CC7"/>
    <w:rsid w:val="0022366E"/>
    <w:rsid w:val="002237CD"/>
    <w:rsid w:val="00224DAD"/>
    <w:rsid w:val="002278CD"/>
    <w:rsid w:val="00230901"/>
    <w:rsid w:val="00231E71"/>
    <w:rsid w:val="00232D57"/>
    <w:rsid w:val="00240CA0"/>
    <w:rsid w:val="002430C9"/>
    <w:rsid w:val="00243BF6"/>
    <w:rsid w:val="00243DF9"/>
    <w:rsid w:val="002445B1"/>
    <w:rsid w:val="00244654"/>
    <w:rsid w:val="002456FA"/>
    <w:rsid w:val="00245FF3"/>
    <w:rsid w:val="00246F17"/>
    <w:rsid w:val="00250696"/>
    <w:rsid w:val="00251EDB"/>
    <w:rsid w:val="00251EE2"/>
    <w:rsid w:val="00253943"/>
    <w:rsid w:val="00253E98"/>
    <w:rsid w:val="0025596F"/>
    <w:rsid w:val="00255EE7"/>
    <w:rsid w:val="00256099"/>
    <w:rsid w:val="002562E4"/>
    <w:rsid w:val="002573B6"/>
    <w:rsid w:val="0026378C"/>
    <w:rsid w:val="00264CB3"/>
    <w:rsid w:val="00264D40"/>
    <w:rsid w:val="00265512"/>
    <w:rsid w:val="002669DC"/>
    <w:rsid w:val="002704F8"/>
    <w:rsid w:val="00270F42"/>
    <w:rsid w:val="002720F8"/>
    <w:rsid w:val="0027507F"/>
    <w:rsid w:val="00276453"/>
    <w:rsid w:val="00280706"/>
    <w:rsid w:val="002817A6"/>
    <w:rsid w:val="00281BB7"/>
    <w:rsid w:val="00281E72"/>
    <w:rsid w:val="00282487"/>
    <w:rsid w:val="00282710"/>
    <w:rsid w:val="00283D6B"/>
    <w:rsid w:val="00284181"/>
    <w:rsid w:val="0028420F"/>
    <w:rsid w:val="00284407"/>
    <w:rsid w:val="00284A2A"/>
    <w:rsid w:val="002852F6"/>
    <w:rsid w:val="002901F5"/>
    <w:rsid w:val="00291C2D"/>
    <w:rsid w:val="00292407"/>
    <w:rsid w:val="002924F0"/>
    <w:rsid w:val="00292F06"/>
    <w:rsid w:val="00293FED"/>
    <w:rsid w:val="00294FD8"/>
    <w:rsid w:val="00296FCF"/>
    <w:rsid w:val="002977DE"/>
    <w:rsid w:val="00297AE8"/>
    <w:rsid w:val="002A1917"/>
    <w:rsid w:val="002A1A6E"/>
    <w:rsid w:val="002A3CC5"/>
    <w:rsid w:val="002A632A"/>
    <w:rsid w:val="002A65A9"/>
    <w:rsid w:val="002A7164"/>
    <w:rsid w:val="002B016B"/>
    <w:rsid w:val="002B17A2"/>
    <w:rsid w:val="002B3634"/>
    <w:rsid w:val="002B463D"/>
    <w:rsid w:val="002B4931"/>
    <w:rsid w:val="002B4A15"/>
    <w:rsid w:val="002B534C"/>
    <w:rsid w:val="002C18B9"/>
    <w:rsid w:val="002C20F2"/>
    <w:rsid w:val="002C721B"/>
    <w:rsid w:val="002D0C1D"/>
    <w:rsid w:val="002D10DF"/>
    <w:rsid w:val="002D37E0"/>
    <w:rsid w:val="002D44E6"/>
    <w:rsid w:val="002D6097"/>
    <w:rsid w:val="002D7095"/>
    <w:rsid w:val="002D7513"/>
    <w:rsid w:val="002E0193"/>
    <w:rsid w:val="002E07C1"/>
    <w:rsid w:val="002E1AFD"/>
    <w:rsid w:val="002E2B27"/>
    <w:rsid w:val="002E2F49"/>
    <w:rsid w:val="002E4118"/>
    <w:rsid w:val="002E4EFF"/>
    <w:rsid w:val="002E62BA"/>
    <w:rsid w:val="002E6E31"/>
    <w:rsid w:val="002F1DEA"/>
    <w:rsid w:val="002F1EDF"/>
    <w:rsid w:val="002F3DDD"/>
    <w:rsid w:val="002F4AF5"/>
    <w:rsid w:val="002F5570"/>
    <w:rsid w:val="002F5D85"/>
    <w:rsid w:val="002F7DB7"/>
    <w:rsid w:val="00302382"/>
    <w:rsid w:val="003038A2"/>
    <w:rsid w:val="00303A0E"/>
    <w:rsid w:val="00304F0B"/>
    <w:rsid w:val="00305E52"/>
    <w:rsid w:val="00306483"/>
    <w:rsid w:val="00310180"/>
    <w:rsid w:val="0031018E"/>
    <w:rsid w:val="003105B3"/>
    <w:rsid w:val="00313DF1"/>
    <w:rsid w:val="003161B8"/>
    <w:rsid w:val="0031731D"/>
    <w:rsid w:val="00317914"/>
    <w:rsid w:val="0032105A"/>
    <w:rsid w:val="003224DA"/>
    <w:rsid w:val="003240B4"/>
    <w:rsid w:val="003243CC"/>
    <w:rsid w:val="003245CA"/>
    <w:rsid w:val="00324885"/>
    <w:rsid w:val="00326A72"/>
    <w:rsid w:val="003303DA"/>
    <w:rsid w:val="00330548"/>
    <w:rsid w:val="00331104"/>
    <w:rsid w:val="00332C87"/>
    <w:rsid w:val="003337DD"/>
    <w:rsid w:val="003346E0"/>
    <w:rsid w:val="00334C93"/>
    <w:rsid w:val="00335FE9"/>
    <w:rsid w:val="00336B90"/>
    <w:rsid w:val="00340DCE"/>
    <w:rsid w:val="00341310"/>
    <w:rsid w:val="0034136F"/>
    <w:rsid w:val="0034329C"/>
    <w:rsid w:val="00343C15"/>
    <w:rsid w:val="00343CA4"/>
    <w:rsid w:val="003443F5"/>
    <w:rsid w:val="00344D75"/>
    <w:rsid w:val="00345AE5"/>
    <w:rsid w:val="00346C50"/>
    <w:rsid w:val="003471BA"/>
    <w:rsid w:val="0034794E"/>
    <w:rsid w:val="003500BE"/>
    <w:rsid w:val="00350355"/>
    <w:rsid w:val="00350F86"/>
    <w:rsid w:val="00354997"/>
    <w:rsid w:val="003603C8"/>
    <w:rsid w:val="003617E0"/>
    <w:rsid w:val="0036298C"/>
    <w:rsid w:val="00363269"/>
    <w:rsid w:val="003646C9"/>
    <w:rsid w:val="00367302"/>
    <w:rsid w:val="003674BC"/>
    <w:rsid w:val="0037114F"/>
    <w:rsid w:val="00371FC8"/>
    <w:rsid w:val="0037268F"/>
    <w:rsid w:val="00372C80"/>
    <w:rsid w:val="00373991"/>
    <w:rsid w:val="00375350"/>
    <w:rsid w:val="00381A91"/>
    <w:rsid w:val="00385386"/>
    <w:rsid w:val="0039102E"/>
    <w:rsid w:val="003914A7"/>
    <w:rsid w:val="003922B2"/>
    <w:rsid w:val="00393CE4"/>
    <w:rsid w:val="003940DC"/>
    <w:rsid w:val="00394246"/>
    <w:rsid w:val="003966C6"/>
    <w:rsid w:val="00396FD7"/>
    <w:rsid w:val="00397547"/>
    <w:rsid w:val="003A0005"/>
    <w:rsid w:val="003A0236"/>
    <w:rsid w:val="003A25D4"/>
    <w:rsid w:val="003A52F5"/>
    <w:rsid w:val="003A5326"/>
    <w:rsid w:val="003B4BE9"/>
    <w:rsid w:val="003B6948"/>
    <w:rsid w:val="003C13EB"/>
    <w:rsid w:val="003C24B8"/>
    <w:rsid w:val="003C267B"/>
    <w:rsid w:val="003C7301"/>
    <w:rsid w:val="003C742A"/>
    <w:rsid w:val="003D212F"/>
    <w:rsid w:val="003D2D53"/>
    <w:rsid w:val="003D5412"/>
    <w:rsid w:val="003D5C42"/>
    <w:rsid w:val="003D65C2"/>
    <w:rsid w:val="003D69A4"/>
    <w:rsid w:val="003D7922"/>
    <w:rsid w:val="003E0413"/>
    <w:rsid w:val="003E2A79"/>
    <w:rsid w:val="003E2ED1"/>
    <w:rsid w:val="003E37F5"/>
    <w:rsid w:val="003E4640"/>
    <w:rsid w:val="003E5337"/>
    <w:rsid w:val="003E6EB6"/>
    <w:rsid w:val="003F03F1"/>
    <w:rsid w:val="003F0CE4"/>
    <w:rsid w:val="003F208E"/>
    <w:rsid w:val="003F3A35"/>
    <w:rsid w:val="003F4D25"/>
    <w:rsid w:val="00400BC7"/>
    <w:rsid w:val="00400F38"/>
    <w:rsid w:val="00401A95"/>
    <w:rsid w:val="00402C80"/>
    <w:rsid w:val="004030FD"/>
    <w:rsid w:val="00403D73"/>
    <w:rsid w:val="004053D3"/>
    <w:rsid w:val="004063A5"/>
    <w:rsid w:val="00406ED0"/>
    <w:rsid w:val="004076E1"/>
    <w:rsid w:val="00411681"/>
    <w:rsid w:val="004122C7"/>
    <w:rsid w:val="004125E1"/>
    <w:rsid w:val="00412C3A"/>
    <w:rsid w:val="00413229"/>
    <w:rsid w:val="0041330F"/>
    <w:rsid w:val="0041381F"/>
    <w:rsid w:val="00413F8D"/>
    <w:rsid w:val="00414B15"/>
    <w:rsid w:val="00415566"/>
    <w:rsid w:val="00420ADD"/>
    <w:rsid w:val="00422237"/>
    <w:rsid w:val="00422BF0"/>
    <w:rsid w:val="0042419A"/>
    <w:rsid w:val="00424500"/>
    <w:rsid w:val="00425393"/>
    <w:rsid w:val="004253BB"/>
    <w:rsid w:val="00427C1C"/>
    <w:rsid w:val="00427E8E"/>
    <w:rsid w:val="00431705"/>
    <w:rsid w:val="00431B71"/>
    <w:rsid w:val="00432691"/>
    <w:rsid w:val="00435D72"/>
    <w:rsid w:val="00440216"/>
    <w:rsid w:val="00441F28"/>
    <w:rsid w:val="00442B4E"/>
    <w:rsid w:val="0044384B"/>
    <w:rsid w:val="0044471A"/>
    <w:rsid w:val="00444B8F"/>
    <w:rsid w:val="00444C3E"/>
    <w:rsid w:val="00445BC5"/>
    <w:rsid w:val="004467A8"/>
    <w:rsid w:val="00447846"/>
    <w:rsid w:val="00451490"/>
    <w:rsid w:val="00451AD8"/>
    <w:rsid w:val="00452667"/>
    <w:rsid w:val="00455DD0"/>
    <w:rsid w:val="00456750"/>
    <w:rsid w:val="00457706"/>
    <w:rsid w:val="00462E29"/>
    <w:rsid w:val="00463428"/>
    <w:rsid w:val="00464BDD"/>
    <w:rsid w:val="00465A79"/>
    <w:rsid w:val="00465F16"/>
    <w:rsid w:val="00470E42"/>
    <w:rsid w:val="004718D5"/>
    <w:rsid w:val="00471F6F"/>
    <w:rsid w:val="00472405"/>
    <w:rsid w:val="004729D1"/>
    <w:rsid w:val="00473C6E"/>
    <w:rsid w:val="00474F93"/>
    <w:rsid w:val="00482F4A"/>
    <w:rsid w:val="00483510"/>
    <w:rsid w:val="00483E6B"/>
    <w:rsid w:val="00485B4B"/>
    <w:rsid w:val="00485B86"/>
    <w:rsid w:val="004902DD"/>
    <w:rsid w:val="004903DC"/>
    <w:rsid w:val="00490B24"/>
    <w:rsid w:val="00491E7D"/>
    <w:rsid w:val="004946E9"/>
    <w:rsid w:val="00496C22"/>
    <w:rsid w:val="004A03A7"/>
    <w:rsid w:val="004A04E7"/>
    <w:rsid w:val="004A1066"/>
    <w:rsid w:val="004A1276"/>
    <w:rsid w:val="004A2D2E"/>
    <w:rsid w:val="004A43B1"/>
    <w:rsid w:val="004A43D8"/>
    <w:rsid w:val="004A6D9E"/>
    <w:rsid w:val="004B0B45"/>
    <w:rsid w:val="004B1D04"/>
    <w:rsid w:val="004B2530"/>
    <w:rsid w:val="004B3AEC"/>
    <w:rsid w:val="004B3E3C"/>
    <w:rsid w:val="004B3F9B"/>
    <w:rsid w:val="004B4365"/>
    <w:rsid w:val="004B52FD"/>
    <w:rsid w:val="004B5524"/>
    <w:rsid w:val="004B555D"/>
    <w:rsid w:val="004B56DB"/>
    <w:rsid w:val="004B5B33"/>
    <w:rsid w:val="004B5B8D"/>
    <w:rsid w:val="004B7309"/>
    <w:rsid w:val="004B7413"/>
    <w:rsid w:val="004C065F"/>
    <w:rsid w:val="004C1B51"/>
    <w:rsid w:val="004C3243"/>
    <w:rsid w:val="004C4651"/>
    <w:rsid w:val="004C47E5"/>
    <w:rsid w:val="004C66BF"/>
    <w:rsid w:val="004C7B0C"/>
    <w:rsid w:val="004D024C"/>
    <w:rsid w:val="004D0CD9"/>
    <w:rsid w:val="004D2145"/>
    <w:rsid w:val="004D4216"/>
    <w:rsid w:val="004D5432"/>
    <w:rsid w:val="004D7C9F"/>
    <w:rsid w:val="004E12FF"/>
    <w:rsid w:val="004E337E"/>
    <w:rsid w:val="004E4A85"/>
    <w:rsid w:val="004E5851"/>
    <w:rsid w:val="004E5901"/>
    <w:rsid w:val="004E5D49"/>
    <w:rsid w:val="004E69E8"/>
    <w:rsid w:val="004F413F"/>
    <w:rsid w:val="004F45BD"/>
    <w:rsid w:val="004F5295"/>
    <w:rsid w:val="004F5DDD"/>
    <w:rsid w:val="004F6582"/>
    <w:rsid w:val="004F6785"/>
    <w:rsid w:val="004F71BA"/>
    <w:rsid w:val="004F799F"/>
    <w:rsid w:val="0050007E"/>
    <w:rsid w:val="00501D11"/>
    <w:rsid w:val="00502461"/>
    <w:rsid w:val="00502B2F"/>
    <w:rsid w:val="00503633"/>
    <w:rsid w:val="0050372C"/>
    <w:rsid w:val="0050604C"/>
    <w:rsid w:val="005065A1"/>
    <w:rsid w:val="00506612"/>
    <w:rsid w:val="00511215"/>
    <w:rsid w:val="00513052"/>
    <w:rsid w:val="00514061"/>
    <w:rsid w:val="0052093B"/>
    <w:rsid w:val="00520B2B"/>
    <w:rsid w:val="00521CD2"/>
    <w:rsid w:val="00522311"/>
    <w:rsid w:val="00523846"/>
    <w:rsid w:val="005248E9"/>
    <w:rsid w:val="0052681E"/>
    <w:rsid w:val="005273E0"/>
    <w:rsid w:val="005314EF"/>
    <w:rsid w:val="00531C2A"/>
    <w:rsid w:val="00532E71"/>
    <w:rsid w:val="00532ECC"/>
    <w:rsid w:val="00534BE1"/>
    <w:rsid w:val="00535616"/>
    <w:rsid w:val="00535ADD"/>
    <w:rsid w:val="00541F03"/>
    <w:rsid w:val="00542E62"/>
    <w:rsid w:val="0054364B"/>
    <w:rsid w:val="0054374F"/>
    <w:rsid w:val="0054525B"/>
    <w:rsid w:val="0054552D"/>
    <w:rsid w:val="005456A1"/>
    <w:rsid w:val="00545871"/>
    <w:rsid w:val="00546A87"/>
    <w:rsid w:val="00547DE7"/>
    <w:rsid w:val="00551C57"/>
    <w:rsid w:val="0055486E"/>
    <w:rsid w:val="00556079"/>
    <w:rsid w:val="0055609A"/>
    <w:rsid w:val="00556D89"/>
    <w:rsid w:val="00557ACF"/>
    <w:rsid w:val="00557D2A"/>
    <w:rsid w:val="0056246A"/>
    <w:rsid w:val="00562A63"/>
    <w:rsid w:val="00564AC4"/>
    <w:rsid w:val="00565979"/>
    <w:rsid w:val="00565A95"/>
    <w:rsid w:val="00566599"/>
    <w:rsid w:val="005669E9"/>
    <w:rsid w:val="00570A84"/>
    <w:rsid w:val="00571912"/>
    <w:rsid w:val="00572B7A"/>
    <w:rsid w:val="0057357D"/>
    <w:rsid w:val="00576C8D"/>
    <w:rsid w:val="005808F0"/>
    <w:rsid w:val="005829B0"/>
    <w:rsid w:val="005830D5"/>
    <w:rsid w:val="0058332D"/>
    <w:rsid w:val="005834C1"/>
    <w:rsid w:val="00585928"/>
    <w:rsid w:val="00585D7A"/>
    <w:rsid w:val="0058612A"/>
    <w:rsid w:val="00587721"/>
    <w:rsid w:val="005929F8"/>
    <w:rsid w:val="005933A9"/>
    <w:rsid w:val="005939C0"/>
    <w:rsid w:val="005973FC"/>
    <w:rsid w:val="005A038E"/>
    <w:rsid w:val="005A05C9"/>
    <w:rsid w:val="005A0C47"/>
    <w:rsid w:val="005A0FCD"/>
    <w:rsid w:val="005A1F79"/>
    <w:rsid w:val="005A29B1"/>
    <w:rsid w:val="005A35BE"/>
    <w:rsid w:val="005A40ED"/>
    <w:rsid w:val="005A6E8A"/>
    <w:rsid w:val="005A7291"/>
    <w:rsid w:val="005A75FC"/>
    <w:rsid w:val="005A76DE"/>
    <w:rsid w:val="005B027E"/>
    <w:rsid w:val="005B1DAC"/>
    <w:rsid w:val="005B24BB"/>
    <w:rsid w:val="005B31F8"/>
    <w:rsid w:val="005B35A2"/>
    <w:rsid w:val="005B4F80"/>
    <w:rsid w:val="005B554B"/>
    <w:rsid w:val="005B7D1B"/>
    <w:rsid w:val="005B7FA4"/>
    <w:rsid w:val="005C03C6"/>
    <w:rsid w:val="005C0677"/>
    <w:rsid w:val="005C10F7"/>
    <w:rsid w:val="005C1BEB"/>
    <w:rsid w:val="005C4747"/>
    <w:rsid w:val="005C4753"/>
    <w:rsid w:val="005C658B"/>
    <w:rsid w:val="005C781A"/>
    <w:rsid w:val="005D26A4"/>
    <w:rsid w:val="005D28E4"/>
    <w:rsid w:val="005D2EA8"/>
    <w:rsid w:val="005D4F78"/>
    <w:rsid w:val="005D5085"/>
    <w:rsid w:val="005D638E"/>
    <w:rsid w:val="005D70D0"/>
    <w:rsid w:val="005D7172"/>
    <w:rsid w:val="005E2273"/>
    <w:rsid w:val="005E4092"/>
    <w:rsid w:val="005E582F"/>
    <w:rsid w:val="005E6CB1"/>
    <w:rsid w:val="005E6CDF"/>
    <w:rsid w:val="005F1366"/>
    <w:rsid w:val="005F1649"/>
    <w:rsid w:val="005F194E"/>
    <w:rsid w:val="005F28D5"/>
    <w:rsid w:val="005F30B4"/>
    <w:rsid w:val="00601AC6"/>
    <w:rsid w:val="00601C2C"/>
    <w:rsid w:val="006028B2"/>
    <w:rsid w:val="006032A7"/>
    <w:rsid w:val="00603A2D"/>
    <w:rsid w:val="00605B5D"/>
    <w:rsid w:val="006060AA"/>
    <w:rsid w:val="00606E14"/>
    <w:rsid w:val="00607B0B"/>
    <w:rsid w:val="006105F2"/>
    <w:rsid w:val="006110D3"/>
    <w:rsid w:val="00614CA5"/>
    <w:rsid w:val="00614FAD"/>
    <w:rsid w:val="00615188"/>
    <w:rsid w:val="006152E9"/>
    <w:rsid w:val="00620B88"/>
    <w:rsid w:val="00621B64"/>
    <w:rsid w:val="00624049"/>
    <w:rsid w:val="0062610D"/>
    <w:rsid w:val="0062673D"/>
    <w:rsid w:val="00630793"/>
    <w:rsid w:val="00630AC7"/>
    <w:rsid w:val="00632017"/>
    <w:rsid w:val="0063499F"/>
    <w:rsid w:val="00635E10"/>
    <w:rsid w:val="00635E4E"/>
    <w:rsid w:val="006418D3"/>
    <w:rsid w:val="00643A37"/>
    <w:rsid w:val="0064542C"/>
    <w:rsid w:val="00651453"/>
    <w:rsid w:val="00652E62"/>
    <w:rsid w:val="00652F1B"/>
    <w:rsid w:val="00653537"/>
    <w:rsid w:val="00653C68"/>
    <w:rsid w:val="006548BA"/>
    <w:rsid w:val="0065637F"/>
    <w:rsid w:val="00656DEE"/>
    <w:rsid w:val="0066090E"/>
    <w:rsid w:val="006619A5"/>
    <w:rsid w:val="006634C3"/>
    <w:rsid w:val="0066389E"/>
    <w:rsid w:val="00664877"/>
    <w:rsid w:val="00667A90"/>
    <w:rsid w:val="0067019A"/>
    <w:rsid w:val="00670206"/>
    <w:rsid w:val="006707F0"/>
    <w:rsid w:val="00671884"/>
    <w:rsid w:val="006727C6"/>
    <w:rsid w:val="006732EA"/>
    <w:rsid w:val="006740F2"/>
    <w:rsid w:val="00674981"/>
    <w:rsid w:val="00675D35"/>
    <w:rsid w:val="006761B1"/>
    <w:rsid w:val="00677DEA"/>
    <w:rsid w:val="00681A26"/>
    <w:rsid w:val="00681E6B"/>
    <w:rsid w:val="006822EF"/>
    <w:rsid w:val="00682FD6"/>
    <w:rsid w:val="006834A7"/>
    <w:rsid w:val="0068442F"/>
    <w:rsid w:val="00685547"/>
    <w:rsid w:val="00686E7E"/>
    <w:rsid w:val="00687836"/>
    <w:rsid w:val="006907AE"/>
    <w:rsid w:val="00691536"/>
    <w:rsid w:val="00691B78"/>
    <w:rsid w:val="006923C3"/>
    <w:rsid w:val="00693CED"/>
    <w:rsid w:val="00693D68"/>
    <w:rsid w:val="0069549C"/>
    <w:rsid w:val="006954D5"/>
    <w:rsid w:val="006959F3"/>
    <w:rsid w:val="006A33AE"/>
    <w:rsid w:val="006A358D"/>
    <w:rsid w:val="006A4EB5"/>
    <w:rsid w:val="006A65C5"/>
    <w:rsid w:val="006B14B5"/>
    <w:rsid w:val="006B168F"/>
    <w:rsid w:val="006B24BE"/>
    <w:rsid w:val="006B39B4"/>
    <w:rsid w:val="006B3C59"/>
    <w:rsid w:val="006B4C5B"/>
    <w:rsid w:val="006B5497"/>
    <w:rsid w:val="006B5FAF"/>
    <w:rsid w:val="006B62EB"/>
    <w:rsid w:val="006C07B0"/>
    <w:rsid w:val="006C10B1"/>
    <w:rsid w:val="006C1AFD"/>
    <w:rsid w:val="006C2024"/>
    <w:rsid w:val="006C245C"/>
    <w:rsid w:val="006C2CE0"/>
    <w:rsid w:val="006C4C5F"/>
    <w:rsid w:val="006C646F"/>
    <w:rsid w:val="006C64FA"/>
    <w:rsid w:val="006C7D75"/>
    <w:rsid w:val="006D06A2"/>
    <w:rsid w:val="006D0A92"/>
    <w:rsid w:val="006D1361"/>
    <w:rsid w:val="006D2E26"/>
    <w:rsid w:val="006D3B2C"/>
    <w:rsid w:val="006D3BD9"/>
    <w:rsid w:val="006D468E"/>
    <w:rsid w:val="006D4AE6"/>
    <w:rsid w:val="006D5AA2"/>
    <w:rsid w:val="006D6F56"/>
    <w:rsid w:val="006D76B8"/>
    <w:rsid w:val="006E11AD"/>
    <w:rsid w:val="006E1830"/>
    <w:rsid w:val="006E227C"/>
    <w:rsid w:val="006E2EDE"/>
    <w:rsid w:val="006E3010"/>
    <w:rsid w:val="006E53BA"/>
    <w:rsid w:val="006E5553"/>
    <w:rsid w:val="006E6AEE"/>
    <w:rsid w:val="006E6CD3"/>
    <w:rsid w:val="006E7427"/>
    <w:rsid w:val="006E7A20"/>
    <w:rsid w:val="006E7AD2"/>
    <w:rsid w:val="006F0233"/>
    <w:rsid w:val="006F1004"/>
    <w:rsid w:val="006F3D40"/>
    <w:rsid w:val="006F5EFC"/>
    <w:rsid w:val="006F61B5"/>
    <w:rsid w:val="006F6600"/>
    <w:rsid w:val="0070065B"/>
    <w:rsid w:val="00700D33"/>
    <w:rsid w:val="00700FBC"/>
    <w:rsid w:val="00701792"/>
    <w:rsid w:val="007033EB"/>
    <w:rsid w:val="00710DCF"/>
    <w:rsid w:val="00711212"/>
    <w:rsid w:val="00712666"/>
    <w:rsid w:val="00712B46"/>
    <w:rsid w:val="00714BD2"/>
    <w:rsid w:val="007159DD"/>
    <w:rsid w:val="00716410"/>
    <w:rsid w:val="0072054B"/>
    <w:rsid w:val="00721657"/>
    <w:rsid w:val="00721967"/>
    <w:rsid w:val="00721E62"/>
    <w:rsid w:val="0072273D"/>
    <w:rsid w:val="00724A08"/>
    <w:rsid w:val="00726177"/>
    <w:rsid w:val="00726D78"/>
    <w:rsid w:val="0073176C"/>
    <w:rsid w:val="007317C9"/>
    <w:rsid w:val="00732B3F"/>
    <w:rsid w:val="00733898"/>
    <w:rsid w:val="00734785"/>
    <w:rsid w:val="007350C4"/>
    <w:rsid w:val="0073663D"/>
    <w:rsid w:val="00740D37"/>
    <w:rsid w:val="00742542"/>
    <w:rsid w:val="00743267"/>
    <w:rsid w:val="007434AD"/>
    <w:rsid w:val="00743BDB"/>
    <w:rsid w:val="00744244"/>
    <w:rsid w:val="00744436"/>
    <w:rsid w:val="00744568"/>
    <w:rsid w:val="007458A4"/>
    <w:rsid w:val="00747121"/>
    <w:rsid w:val="0075093F"/>
    <w:rsid w:val="0075156F"/>
    <w:rsid w:val="00752921"/>
    <w:rsid w:val="00752F34"/>
    <w:rsid w:val="00754268"/>
    <w:rsid w:val="0075488E"/>
    <w:rsid w:val="00755A99"/>
    <w:rsid w:val="0075622F"/>
    <w:rsid w:val="0075657C"/>
    <w:rsid w:val="00756678"/>
    <w:rsid w:val="007573CF"/>
    <w:rsid w:val="00757DA5"/>
    <w:rsid w:val="00757E50"/>
    <w:rsid w:val="00761F5E"/>
    <w:rsid w:val="007635B2"/>
    <w:rsid w:val="0076361E"/>
    <w:rsid w:val="007675A7"/>
    <w:rsid w:val="007675DA"/>
    <w:rsid w:val="00770F6C"/>
    <w:rsid w:val="007710CB"/>
    <w:rsid w:val="00771AB8"/>
    <w:rsid w:val="007726C1"/>
    <w:rsid w:val="007743AF"/>
    <w:rsid w:val="00774ADD"/>
    <w:rsid w:val="00774C79"/>
    <w:rsid w:val="007762F2"/>
    <w:rsid w:val="0077692D"/>
    <w:rsid w:val="00783906"/>
    <w:rsid w:val="00784A0E"/>
    <w:rsid w:val="007853A0"/>
    <w:rsid w:val="00786661"/>
    <w:rsid w:val="00786A94"/>
    <w:rsid w:val="00786AE7"/>
    <w:rsid w:val="007902BD"/>
    <w:rsid w:val="00790CFC"/>
    <w:rsid w:val="00790F2F"/>
    <w:rsid w:val="0079159E"/>
    <w:rsid w:val="00793936"/>
    <w:rsid w:val="00793B87"/>
    <w:rsid w:val="0079503B"/>
    <w:rsid w:val="007A0632"/>
    <w:rsid w:val="007A12AC"/>
    <w:rsid w:val="007A18E2"/>
    <w:rsid w:val="007A2B49"/>
    <w:rsid w:val="007A3917"/>
    <w:rsid w:val="007A73A6"/>
    <w:rsid w:val="007B2B36"/>
    <w:rsid w:val="007B3F83"/>
    <w:rsid w:val="007B55AE"/>
    <w:rsid w:val="007B5DE6"/>
    <w:rsid w:val="007B613F"/>
    <w:rsid w:val="007B7060"/>
    <w:rsid w:val="007B78F3"/>
    <w:rsid w:val="007B7F99"/>
    <w:rsid w:val="007C0A08"/>
    <w:rsid w:val="007C10E2"/>
    <w:rsid w:val="007C2831"/>
    <w:rsid w:val="007C3ECD"/>
    <w:rsid w:val="007C4A1A"/>
    <w:rsid w:val="007C5191"/>
    <w:rsid w:val="007C5360"/>
    <w:rsid w:val="007C536B"/>
    <w:rsid w:val="007C5C9C"/>
    <w:rsid w:val="007C5CE3"/>
    <w:rsid w:val="007D199A"/>
    <w:rsid w:val="007D24D8"/>
    <w:rsid w:val="007D35A3"/>
    <w:rsid w:val="007D487D"/>
    <w:rsid w:val="007D4FB7"/>
    <w:rsid w:val="007D7263"/>
    <w:rsid w:val="007D7D11"/>
    <w:rsid w:val="007E01E1"/>
    <w:rsid w:val="007E207A"/>
    <w:rsid w:val="007E7F86"/>
    <w:rsid w:val="007F06B3"/>
    <w:rsid w:val="007F229E"/>
    <w:rsid w:val="007F4262"/>
    <w:rsid w:val="007F4AE7"/>
    <w:rsid w:val="007F51F6"/>
    <w:rsid w:val="007F6831"/>
    <w:rsid w:val="007F7A24"/>
    <w:rsid w:val="0080085D"/>
    <w:rsid w:val="00802ABB"/>
    <w:rsid w:val="00804974"/>
    <w:rsid w:val="00804CD7"/>
    <w:rsid w:val="008052F2"/>
    <w:rsid w:val="00805C6D"/>
    <w:rsid w:val="00806598"/>
    <w:rsid w:val="00807D52"/>
    <w:rsid w:val="00811A3F"/>
    <w:rsid w:val="00811F58"/>
    <w:rsid w:val="00813837"/>
    <w:rsid w:val="00815272"/>
    <w:rsid w:val="008154C9"/>
    <w:rsid w:val="0081579C"/>
    <w:rsid w:val="00815B53"/>
    <w:rsid w:val="0081723B"/>
    <w:rsid w:val="00817ADF"/>
    <w:rsid w:val="00817E4C"/>
    <w:rsid w:val="00820E43"/>
    <w:rsid w:val="0082355E"/>
    <w:rsid w:val="008249BE"/>
    <w:rsid w:val="00824E50"/>
    <w:rsid w:val="008256AE"/>
    <w:rsid w:val="008258FE"/>
    <w:rsid w:val="00826BFD"/>
    <w:rsid w:val="00834B25"/>
    <w:rsid w:val="00841A28"/>
    <w:rsid w:val="00842366"/>
    <w:rsid w:val="0084368A"/>
    <w:rsid w:val="00844A34"/>
    <w:rsid w:val="00846C44"/>
    <w:rsid w:val="00847141"/>
    <w:rsid w:val="00850C4A"/>
    <w:rsid w:val="00850FB7"/>
    <w:rsid w:val="00851A5E"/>
    <w:rsid w:val="00851CF7"/>
    <w:rsid w:val="00852247"/>
    <w:rsid w:val="008524B0"/>
    <w:rsid w:val="00853127"/>
    <w:rsid w:val="0085316A"/>
    <w:rsid w:val="0085328D"/>
    <w:rsid w:val="0085501C"/>
    <w:rsid w:val="00855159"/>
    <w:rsid w:val="0086120B"/>
    <w:rsid w:val="00862D8D"/>
    <w:rsid w:val="0086431D"/>
    <w:rsid w:val="0086531E"/>
    <w:rsid w:val="0086559B"/>
    <w:rsid w:val="00865BF5"/>
    <w:rsid w:val="008665A6"/>
    <w:rsid w:val="00867B98"/>
    <w:rsid w:val="00870BB3"/>
    <w:rsid w:val="00871B28"/>
    <w:rsid w:val="00872C6D"/>
    <w:rsid w:val="00873704"/>
    <w:rsid w:val="00874EC7"/>
    <w:rsid w:val="00877538"/>
    <w:rsid w:val="00882E29"/>
    <w:rsid w:val="00884FDC"/>
    <w:rsid w:val="008855E9"/>
    <w:rsid w:val="00885F75"/>
    <w:rsid w:val="008870D2"/>
    <w:rsid w:val="00894460"/>
    <w:rsid w:val="00894C8D"/>
    <w:rsid w:val="00895103"/>
    <w:rsid w:val="00895C41"/>
    <w:rsid w:val="008A17A0"/>
    <w:rsid w:val="008A331A"/>
    <w:rsid w:val="008A3F0B"/>
    <w:rsid w:val="008A4940"/>
    <w:rsid w:val="008A4EA1"/>
    <w:rsid w:val="008A52CD"/>
    <w:rsid w:val="008A6B71"/>
    <w:rsid w:val="008A742F"/>
    <w:rsid w:val="008A7AE6"/>
    <w:rsid w:val="008B0116"/>
    <w:rsid w:val="008B121D"/>
    <w:rsid w:val="008B2F3B"/>
    <w:rsid w:val="008B3359"/>
    <w:rsid w:val="008B3F3A"/>
    <w:rsid w:val="008B555D"/>
    <w:rsid w:val="008B7E4D"/>
    <w:rsid w:val="008C057B"/>
    <w:rsid w:val="008C088F"/>
    <w:rsid w:val="008C0DFF"/>
    <w:rsid w:val="008C3960"/>
    <w:rsid w:val="008C41D4"/>
    <w:rsid w:val="008C4F17"/>
    <w:rsid w:val="008C505E"/>
    <w:rsid w:val="008C53E1"/>
    <w:rsid w:val="008C5A33"/>
    <w:rsid w:val="008C656D"/>
    <w:rsid w:val="008C70CF"/>
    <w:rsid w:val="008C7825"/>
    <w:rsid w:val="008C7F82"/>
    <w:rsid w:val="008D0E46"/>
    <w:rsid w:val="008D2D76"/>
    <w:rsid w:val="008D2F5D"/>
    <w:rsid w:val="008D378B"/>
    <w:rsid w:val="008D3BEC"/>
    <w:rsid w:val="008D448C"/>
    <w:rsid w:val="008D4AB3"/>
    <w:rsid w:val="008D55BD"/>
    <w:rsid w:val="008D5E7C"/>
    <w:rsid w:val="008E054B"/>
    <w:rsid w:val="008E0CD1"/>
    <w:rsid w:val="008E134F"/>
    <w:rsid w:val="008E32C3"/>
    <w:rsid w:val="008E3695"/>
    <w:rsid w:val="008E5125"/>
    <w:rsid w:val="008E549F"/>
    <w:rsid w:val="008E780A"/>
    <w:rsid w:val="008E7E0B"/>
    <w:rsid w:val="008E7FAE"/>
    <w:rsid w:val="008F1442"/>
    <w:rsid w:val="008F267E"/>
    <w:rsid w:val="008F34EB"/>
    <w:rsid w:val="008F3609"/>
    <w:rsid w:val="008F393D"/>
    <w:rsid w:val="008F3E63"/>
    <w:rsid w:val="008F6958"/>
    <w:rsid w:val="008F6AEC"/>
    <w:rsid w:val="008F73E0"/>
    <w:rsid w:val="008F7456"/>
    <w:rsid w:val="008F7777"/>
    <w:rsid w:val="008F795D"/>
    <w:rsid w:val="0090171D"/>
    <w:rsid w:val="00903222"/>
    <w:rsid w:val="0090467C"/>
    <w:rsid w:val="00904AF5"/>
    <w:rsid w:val="0090696B"/>
    <w:rsid w:val="00907BC1"/>
    <w:rsid w:val="00910A39"/>
    <w:rsid w:val="00910D1C"/>
    <w:rsid w:val="00910F29"/>
    <w:rsid w:val="00913126"/>
    <w:rsid w:val="00913B72"/>
    <w:rsid w:val="00913D40"/>
    <w:rsid w:val="00914954"/>
    <w:rsid w:val="00917ABB"/>
    <w:rsid w:val="00920145"/>
    <w:rsid w:val="009233EB"/>
    <w:rsid w:val="00925381"/>
    <w:rsid w:val="00926747"/>
    <w:rsid w:val="00927B6E"/>
    <w:rsid w:val="00927F04"/>
    <w:rsid w:val="00930DC3"/>
    <w:rsid w:val="0093262B"/>
    <w:rsid w:val="0093320E"/>
    <w:rsid w:val="00933A71"/>
    <w:rsid w:val="009342AE"/>
    <w:rsid w:val="009350FF"/>
    <w:rsid w:val="00937591"/>
    <w:rsid w:val="00937DD4"/>
    <w:rsid w:val="00940C25"/>
    <w:rsid w:val="00940FCD"/>
    <w:rsid w:val="0094218A"/>
    <w:rsid w:val="009426B7"/>
    <w:rsid w:val="00942952"/>
    <w:rsid w:val="00943424"/>
    <w:rsid w:val="0094426B"/>
    <w:rsid w:val="009444F0"/>
    <w:rsid w:val="00945240"/>
    <w:rsid w:val="00946D94"/>
    <w:rsid w:val="00947264"/>
    <w:rsid w:val="00947DCC"/>
    <w:rsid w:val="00950284"/>
    <w:rsid w:val="00950839"/>
    <w:rsid w:val="0095143A"/>
    <w:rsid w:val="00952069"/>
    <w:rsid w:val="00952565"/>
    <w:rsid w:val="00952BA7"/>
    <w:rsid w:val="00954EE6"/>
    <w:rsid w:val="009562AD"/>
    <w:rsid w:val="00957642"/>
    <w:rsid w:val="00957DA3"/>
    <w:rsid w:val="00961BD3"/>
    <w:rsid w:val="00965174"/>
    <w:rsid w:val="00966C87"/>
    <w:rsid w:val="00967622"/>
    <w:rsid w:val="00967EC4"/>
    <w:rsid w:val="009726C0"/>
    <w:rsid w:val="00973B39"/>
    <w:rsid w:val="00976387"/>
    <w:rsid w:val="00976D28"/>
    <w:rsid w:val="009771E9"/>
    <w:rsid w:val="0097740D"/>
    <w:rsid w:val="009806A1"/>
    <w:rsid w:val="0098128F"/>
    <w:rsid w:val="0098189F"/>
    <w:rsid w:val="009821B4"/>
    <w:rsid w:val="009835AE"/>
    <w:rsid w:val="00983C1F"/>
    <w:rsid w:val="00983E73"/>
    <w:rsid w:val="00985578"/>
    <w:rsid w:val="00985F02"/>
    <w:rsid w:val="00985F26"/>
    <w:rsid w:val="00986F2C"/>
    <w:rsid w:val="00987BCB"/>
    <w:rsid w:val="00990A6C"/>
    <w:rsid w:val="0099117C"/>
    <w:rsid w:val="00991FE6"/>
    <w:rsid w:val="0099453A"/>
    <w:rsid w:val="0099560D"/>
    <w:rsid w:val="00995A99"/>
    <w:rsid w:val="009968CF"/>
    <w:rsid w:val="009973F7"/>
    <w:rsid w:val="00997468"/>
    <w:rsid w:val="009A15B9"/>
    <w:rsid w:val="009A2365"/>
    <w:rsid w:val="009A2415"/>
    <w:rsid w:val="009A28E0"/>
    <w:rsid w:val="009A2E81"/>
    <w:rsid w:val="009A3BF0"/>
    <w:rsid w:val="009A67E6"/>
    <w:rsid w:val="009A7673"/>
    <w:rsid w:val="009B0860"/>
    <w:rsid w:val="009B0B52"/>
    <w:rsid w:val="009B1ABD"/>
    <w:rsid w:val="009B1C7B"/>
    <w:rsid w:val="009B2262"/>
    <w:rsid w:val="009B3343"/>
    <w:rsid w:val="009B5051"/>
    <w:rsid w:val="009B6153"/>
    <w:rsid w:val="009B6337"/>
    <w:rsid w:val="009B6FF3"/>
    <w:rsid w:val="009C02AD"/>
    <w:rsid w:val="009C039F"/>
    <w:rsid w:val="009C1109"/>
    <w:rsid w:val="009C14AD"/>
    <w:rsid w:val="009C35D6"/>
    <w:rsid w:val="009C60CB"/>
    <w:rsid w:val="009D29F4"/>
    <w:rsid w:val="009D588C"/>
    <w:rsid w:val="009D58B7"/>
    <w:rsid w:val="009D5986"/>
    <w:rsid w:val="009D6332"/>
    <w:rsid w:val="009D7119"/>
    <w:rsid w:val="009D7383"/>
    <w:rsid w:val="009E0CA8"/>
    <w:rsid w:val="009E0D21"/>
    <w:rsid w:val="009E3F87"/>
    <w:rsid w:val="009E43DC"/>
    <w:rsid w:val="009E4CFB"/>
    <w:rsid w:val="009E4FA4"/>
    <w:rsid w:val="009E5761"/>
    <w:rsid w:val="009E67C4"/>
    <w:rsid w:val="009E6FE5"/>
    <w:rsid w:val="009E71D9"/>
    <w:rsid w:val="009F14D8"/>
    <w:rsid w:val="009F31E1"/>
    <w:rsid w:val="009F3295"/>
    <w:rsid w:val="009F3787"/>
    <w:rsid w:val="00A00864"/>
    <w:rsid w:val="00A01F42"/>
    <w:rsid w:val="00A02573"/>
    <w:rsid w:val="00A03436"/>
    <w:rsid w:val="00A03DD4"/>
    <w:rsid w:val="00A0431B"/>
    <w:rsid w:val="00A04ACC"/>
    <w:rsid w:val="00A068D0"/>
    <w:rsid w:val="00A11D4E"/>
    <w:rsid w:val="00A11FAD"/>
    <w:rsid w:val="00A133F8"/>
    <w:rsid w:val="00A14D73"/>
    <w:rsid w:val="00A1630C"/>
    <w:rsid w:val="00A1765C"/>
    <w:rsid w:val="00A224A8"/>
    <w:rsid w:val="00A23189"/>
    <w:rsid w:val="00A252E8"/>
    <w:rsid w:val="00A2785D"/>
    <w:rsid w:val="00A305AF"/>
    <w:rsid w:val="00A3067D"/>
    <w:rsid w:val="00A31131"/>
    <w:rsid w:val="00A33443"/>
    <w:rsid w:val="00A35340"/>
    <w:rsid w:val="00A3665A"/>
    <w:rsid w:val="00A36850"/>
    <w:rsid w:val="00A36943"/>
    <w:rsid w:val="00A373FE"/>
    <w:rsid w:val="00A408F4"/>
    <w:rsid w:val="00A40A06"/>
    <w:rsid w:val="00A43889"/>
    <w:rsid w:val="00A458E9"/>
    <w:rsid w:val="00A459F4"/>
    <w:rsid w:val="00A45D51"/>
    <w:rsid w:val="00A5068F"/>
    <w:rsid w:val="00A51754"/>
    <w:rsid w:val="00A51FDE"/>
    <w:rsid w:val="00A52B88"/>
    <w:rsid w:val="00A5502D"/>
    <w:rsid w:val="00A55AE6"/>
    <w:rsid w:val="00A569CE"/>
    <w:rsid w:val="00A56D91"/>
    <w:rsid w:val="00A600DC"/>
    <w:rsid w:val="00A609AF"/>
    <w:rsid w:val="00A60AC4"/>
    <w:rsid w:val="00A61A51"/>
    <w:rsid w:val="00A62CB1"/>
    <w:rsid w:val="00A64243"/>
    <w:rsid w:val="00A65ED5"/>
    <w:rsid w:val="00A66C5E"/>
    <w:rsid w:val="00A705B3"/>
    <w:rsid w:val="00A70BEF"/>
    <w:rsid w:val="00A72100"/>
    <w:rsid w:val="00A7450D"/>
    <w:rsid w:val="00A75372"/>
    <w:rsid w:val="00A7537F"/>
    <w:rsid w:val="00A768F8"/>
    <w:rsid w:val="00A77763"/>
    <w:rsid w:val="00A77AF4"/>
    <w:rsid w:val="00A80444"/>
    <w:rsid w:val="00A822BE"/>
    <w:rsid w:val="00A82F81"/>
    <w:rsid w:val="00A84461"/>
    <w:rsid w:val="00A849BA"/>
    <w:rsid w:val="00A84E82"/>
    <w:rsid w:val="00A8583A"/>
    <w:rsid w:val="00A86318"/>
    <w:rsid w:val="00A8655B"/>
    <w:rsid w:val="00A865F4"/>
    <w:rsid w:val="00A86E86"/>
    <w:rsid w:val="00A90766"/>
    <w:rsid w:val="00A90818"/>
    <w:rsid w:val="00A93FFC"/>
    <w:rsid w:val="00A972B5"/>
    <w:rsid w:val="00AA0321"/>
    <w:rsid w:val="00AA0AB7"/>
    <w:rsid w:val="00AA0FB5"/>
    <w:rsid w:val="00AA1665"/>
    <w:rsid w:val="00AA1EFF"/>
    <w:rsid w:val="00AA22C8"/>
    <w:rsid w:val="00AA29E3"/>
    <w:rsid w:val="00AA3316"/>
    <w:rsid w:val="00AA557F"/>
    <w:rsid w:val="00AA57C8"/>
    <w:rsid w:val="00AA745B"/>
    <w:rsid w:val="00AB0695"/>
    <w:rsid w:val="00AB2175"/>
    <w:rsid w:val="00AB3760"/>
    <w:rsid w:val="00AB3B09"/>
    <w:rsid w:val="00AB3BFD"/>
    <w:rsid w:val="00AB553E"/>
    <w:rsid w:val="00AB7761"/>
    <w:rsid w:val="00AC05EB"/>
    <w:rsid w:val="00AC11F1"/>
    <w:rsid w:val="00AC391B"/>
    <w:rsid w:val="00AC4C65"/>
    <w:rsid w:val="00AC51CD"/>
    <w:rsid w:val="00AC6A46"/>
    <w:rsid w:val="00AC6A90"/>
    <w:rsid w:val="00AC6EFD"/>
    <w:rsid w:val="00AC7210"/>
    <w:rsid w:val="00AD0150"/>
    <w:rsid w:val="00AD2E66"/>
    <w:rsid w:val="00AD356E"/>
    <w:rsid w:val="00AD4DBE"/>
    <w:rsid w:val="00AD6FBF"/>
    <w:rsid w:val="00AD73BD"/>
    <w:rsid w:val="00AD78AD"/>
    <w:rsid w:val="00AE1979"/>
    <w:rsid w:val="00AE1AC6"/>
    <w:rsid w:val="00AE1B39"/>
    <w:rsid w:val="00AE1E6A"/>
    <w:rsid w:val="00AE221D"/>
    <w:rsid w:val="00AE7BD0"/>
    <w:rsid w:val="00AF0281"/>
    <w:rsid w:val="00AF2B1A"/>
    <w:rsid w:val="00AF4C27"/>
    <w:rsid w:val="00AF54E2"/>
    <w:rsid w:val="00AF55BF"/>
    <w:rsid w:val="00AF5C61"/>
    <w:rsid w:val="00B002DC"/>
    <w:rsid w:val="00B0050B"/>
    <w:rsid w:val="00B0251A"/>
    <w:rsid w:val="00B036BE"/>
    <w:rsid w:val="00B04579"/>
    <w:rsid w:val="00B0632A"/>
    <w:rsid w:val="00B0689D"/>
    <w:rsid w:val="00B070FF"/>
    <w:rsid w:val="00B0731A"/>
    <w:rsid w:val="00B0788C"/>
    <w:rsid w:val="00B078C2"/>
    <w:rsid w:val="00B07E54"/>
    <w:rsid w:val="00B07F6E"/>
    <w:rsid w:val="00B10E29"/>
    <w:rsid w:val="00B11230"/>
    <w:rsid w:val="00B136F6"/>
    <w:rsid w:val="00B17C7F"/>
    <w:rsid w:val="00B17FA3"/>
    <w:rsid w:val="00B20915"/>
    <w:rsid w:val="00B233CB"/>
    <w:rsid w:val="00B236FB"/>
    <w:rsid w:val="00B23B39"/>
    <w:rsid w:val="00B249B5"/>
    <w:rsid w:val="00B26C36"/>
    <w:rsid w:val="00B26DC9"/>
    <w:rsid w:val="00B278DE"/>
    <w:rsid w:val="00B30A37"/>
    <w:rsid w:val="00B30AD5"/>
    <w:rsid w:val="00B32D2D"/>
    <w:rsid w:val="00B33473"/>
    <w:rsid w:val="00B34407"/>
    <w:rsid w:val="00B355F8"/>
    <w:rsid w:val="00B3614F"/>
    <w:rsid w:val="00B379A3"/>
    <w:rsid w:val="00B40793"/>
    <w:rsid w:val="00B40BB5"/>
    <w:rsid w:val="00B4375F"/>
    <w:rsid w:val="00B4728A"/>
    <w:rsid w:val="00B47434"/>
    <w:rsid w:val="00B50F36"/>
    <w:rsid w:val="00B521D0"/>
    <w:rsid w:val="00B52725"/>
    <w:rsid w:val="00B53BBF"/>
    <w:rsid w:val="00B53D95"/>
    <w:rsid w:val="00B550D2"/>
    <w:rsid w:val="00B5530B"/>
    <w:rsid w:val="00B56935"/>
    <w:rsid w:val="00B57EDE"/>
    <w:rsid w:val="00B60D80"/>
    <w:rsid w:val="00B63A9D"/>
    <w:rsid w:val="00B64452"/>
    <w:rsid w:val="00B652EE"/>
    <w:rsid w:val="00B7033A"/>
    <w:rsid w:val="00B704A0"/>
    <w:rsid w:val="00B70D4D"/>
    <w:rsid w:val="00B729A8"/>
    <w:rsid w:val="00B73715"/>
    <w:rsid w:val="00B755CA"/>
    <w:rsid w:val="00B81580"/>
    <w:rsid w:val="00B8455F"/>
    <w:rsid w:val="00B84B57"/>
    <w:rsid w:val="00B85601"/>
    <w:rsid w:val="00B86F17"/>
    <w:rsid w:val="00B8751A"/>
    <w:rsid w:val="00B9091C"/>
    <w:rsid w:val="00B9187B"/>
    <w:rsid w:val="00B9377E"/>
    <w:rsid w:val="00B93A9E"/>
    <w:rsid w:val="00B945BB"/>
    <w:rsid w:val="00BA354B"/>
    <w:rsid w:val="00BA3738"/>
    <w:rsid w:val="00BA49D2"/>
    <w:rsid w:val="00BA5B39"/>
    <w:rsid w:val="00BA78AA"/>
    <w:rsid w:val="00BB20D7"/>
    <w:rsid w:val="00BB3C08"/>
    <w:rsid w:val="00BB3D6B"/>
    <w:rsid w:val="00BB3E4A"/>
    <w:rsid w:val="00BB4D82"/>
    <w:rsid w:val="00BC0FBF"/>
    <w:rsid w:val="00BC34E5"/>
    <w:rsid w:val="00BC375C"/>
    <w:rsid w:val="00BC5612"/>
    <w:rsid w:val="00BC69A0"/>
    <w:rsid w:val="00BC6CAE"/>
    <w:rsid w:val="00BC6D46"/>
    <w:rsid w:val="00BD02AD"/>
    <w:rsid w:val="00BD368F"/>
    <w:rsid w:val="00BD5EB2"/>
    <w:rsid w:val="00BD60F7"/>
    <w:rsid w:val="00BD61A7"/>
    <w:rsid w:val="00BD79AA"/>
    <w:rsid w:val="00BE0704"/>
    <w:rsid w:val="00BE1018"/>
    <w:rsid w:val="00BE1F42"/>
    <w:rsid w:val="00BE3EE9"/>
    <w:rsid w:val="00BE57FB"/>
    <w:rsid w:val="00BE7796"/>
    <w:rsid w:val="00BF1B9D"/>
    <w:rsid w:val="00BF2523"/>
    <w:rsid w:val="00BF3AA7"/>
    <w:rsid w:val="00BF4057"/>
    <w:rsid w:val="00BF54BF"/>
    <w:rsid w:val="00BF5826"/>
    <w:rsid w:val="00BF60EA"/>
    <w:rsid w:val="00BF7CB6"/>
    <w:rsid w:val="00BF7FAB"/>
    <w:rsid w:val="00C00EB0"/>
    <w:rsid w:val="00C01356"/>
    <w:rsid w:val="00C040BF"/>
    <w:rsid w:val="00C0418C"/>
    <w:rsid w:val="00C04927"/>
    <w:rsid w:val="00C04C2D"/>
    <w:rsid w:val="00C04D66"/>
    <w:rsid w:val="00C04D80"/>
    <w:rsid w:val="00C053B8"/>
    <w:rsid w:val="00C0693F"/>
    <w:rsid w:val="00C0759B"/>
    <w:rsid w:val="00C114AC"/>
    <w:rsid w:val="00C11A70"/>
    <w:rsid w:val="00C11D89"/>
    <w:rsid w:val="00C11D9C"/>
    <w:rsid w:val="00C1442F"/>
    <w:rsid w:val="00C15924"/>
    <w:rsid w:val="00C15D80"/>
    <w:rsid w:val="00C17A45"/>
    <w:rsid w:val="00C2019F"/>
    <w:rsid w:val="00C20940"/>
    <w:rsid w:val="00C2176D"/>
    <w:rsid w:val="00C24E59"/>
    <w:rsid w:val="00C267F7"/>
    <w:rsid w:val="00C2774D"/>
    <w:rsid w:val="00C33213"/>
    <w:rsid w:val="00C33BB4"/>
    <w:rsid w:val="00C34B4B"/>
    <w:rsid w:val="00C35717"/>
    <w:rsid w:val="00C35AB3"/>
    <w:rsid w:val="00C35AEB"/>
    <w:rsid w:val="00C37083"/>
    <w:rsid w:val="00C3749B"/>
    <w:rsid w:val="00C37C14"/>
    <w:rsid w:val="00C40314"/>
    <w:rsid w:val="00C417D4"/>
    <w:rsid w:val="00C42FFA"/>
    <w:rsid w:val="00C43766"/>
    <w:rsid w:val="00C4463B"/>
    <w:rsid w:val="00C44B34"/>
    <w:rsid w:val="00C459BA"/>
    <w:rsid w:val="00C46414"/>
    <w:rsid w:val="00C469F9"/>
    <w:rsid w:val="00C47814"/>
    <w:rsid w:val="00C478F5"/>
    <w:rsid w:val="00C510B2"/>
    <w:rsid w:val="00C52583"/>
    <w:rsid w:val="00C536DA"/>
    <w:rsid w:val="00C555B4"/>
    <w:rsid w:val="00C57A14"/>
    <w:rsid w:val="00C609A4"/>
    <w:rsid w:val="00C60AA0"/>
    <w:rsid w:val="00C6141B"/>
    <w:rsid w:val="00C621E2"/>
    <w:rsid w:val="00C63E7C"/>
    <w:rsid w:val="00C6422E"/>
    <w:rsid w:val="00C642D4"/>
    <w:rsid w:val="00C64E17"/>
    <w:rsid w:val="00C65BB4"/>
    <w:rsid w:val="00C65C96"/>
    <w:rsid w:val="00C70559"/>
    <w:rsid w:val="00C70CF6"/>
    <w:rsid w:val="00C71861"/>
    <w:rsid w:val="00C71F55"/>
    <w:rsid w:val="00C7494E"/>
    <w:rsid w:val="00C74F2A"/>
    <w:rsid w:val="00C75036"/>
    <w:rsid w:val="00C775D6"/>
    <w:rsid w:val="00C77C93"/>
    <w:rsid w:val="00C81BF7"/>
    <w:rsid w:val="00C82007"/>
    <w:rsid w:val="00C82061"/>
    <w:rsid w:val="00C84112"/>
    <w:rsid w:val="00C84FAD"/>
    <w:rsid w:val="00C85256"/>
    <w:rsid w:val="00C858BF"/>
    <w:rsid w:val="00C9138B"/>
    <w:rsid w:val="00C92405"/>
    <w:rsid w:val="00C92AA2"/>
    <w:rsid w:val="00C92EBD"/>
    <w:rsid w:val="00C94A89"/>
    <w:rsid w:val="00C95882"/>
    <w:rsid w:val="00C96723"/>
    <w:rsid w:val="00C96724"/>
    <w:rsid w:val="00CA18DD"/>
    <w:rsid w:val="00CA4BB6"/>
    <w:rsid w:val="00CA4D5B"/>
    <w:rsid w:val="00CA639B"/>
    <w:rsid w:val="00CA6415"/>
    <w:rsid w:val="00CA6A7F"/>
    <w:rsid w:val="00CB0637"/>
    <w:rsid w:val="00CB07EF"/>
    <w:rsid w:val="00CB097A"/>
    <w:rsid w:val="00CB0B58"/>
    <w:rsid w:val="00CB2ABB"/>
    <w:rsid w:val="00CB3C5D"/>
    <w:rsid w:val="00CB42FF"/>
    <w:rsid w:val="00CB4C85"/>
    <w:rsid w:val="00CB5E5A"/>
    <w:rsid w:val="00CB6199"/>
    <w:rsid w:val="00CB671C"/>
    <w:rsid w:val="00CB72B1"/>
    <w:rsid w:val="00CB7F3E"/>
    <w:rsid w:val="00CC02BC"/>
    <w:rsid w:val="00CC1CC7"/>
    <w:rsid w:val="00CC1FDF"/>
    <w:rsid w:val="00CC2C80"/>
    <w:rsid w:val="00CC4C00"/>
    <w:rsid w:val="00CC5008"/>
    <w:rsid w:val="00CC6D02"/>
    <w:rsid w:val="00CD07BF"/>
    <w:rsid w:val="00CD11D8"/>
    <w:rsid w:val="00CD2345"/>
    <w:rsid w:val="00CD3E2E"/>
    <w:rsid w:val="00CD4436"/>
    <w:rsid w:val="00CD4902"/>
    <w:rsid w:val="00CD5C73"/>
    <w:rsid w:val="00CD66D7"/>
    <w:rsid w:val="00CE1610"/>
    <w:rsid w:val="00CE1FF9"/>
    <w:rsid w:val="00CE4CFE"/>
    <w:rsid w:val="00CE628E"/>
    <w:rsid w:val="00CE715B"/>
    <w:rsid w:val="00CE71D3"/>
    <w:rsid w:val="00CF031B"/>
    <w:rsid w:val="00CF4182"/>
    <w:rsid w:val="00CF583A"/>
    <w:rsid w:val="00D002CF"/>
    <w:rsid w:val="00D00CBB"/>
    <w:rsid w:val="00D0414C"/>
    <w:rsid w:val="00D042A1"/>
    <w:rsid w:val="00D045FD"/>
    <w:rsid w:val="00D0573D"/>
    <w:rsid w:val="00D06E3A"/>
    <w:rsid w:val="00D0724C"/>
    <w:rsid w:val="00D07835"/>
    <w:rsid w:val="00D07E80"/>
    <w:rsid w:val="00D12A14"/>
    <w:rsid w:val="00D22E4C"/>
    <w:rsid w:val="00D2318A"/>
    <w:rsid w:val="00D23A29"/>
    <w:rsid w:val="00D23B11"/>
    <w:rsid w:val="00D265B8"/>
    <w:rsid w:val="00D27C40"/>
    <w:rsid w:val="00D30655"/>
    <w:rsid w:val="00D30D6B"/>
    <w:rsid w:val="00D31C05"/>
    <w:rsid w:val="00D3293B"/>
    <w:rsid w:val="00D32D6B"/>
    <w:rsid w:val="00D337B6"/>
    <w:rsid w:val="00D338DC"/>
    <w:rsid w:val="00D33AED"/>
    <w:rsid w:val="00D34F4C"/>
    <w:rsid w:val="00D36BAB"/>
    <w:rsid w:val="00D372CC"/>
    <w:rsid w:val="00D3790B"/>
    <w:rsid w:val="00D40876"/>
    <w:rsid w:val="00D40D6A"/>
    <w:rsid w:val="00D41E8D"/>
    <w:rsid w:val="00D43A43"/>
    <w:rsid w:val="00D44D52"/>
    <w:rsid w:val="00D45825"/>
    <w:rsid w:val="00D46B77"/>
    <w:rsid w:val="00D46F21"/>
    <w:rsid w:val="00D4730D"/>
    <w:rsid w:val="00D479CC"/>
    <w:rsid w:val="00D51E1E"/>
    <w:rsid w:val="00D5235D"/>
    <w:rsid w:val="00D535BF"/>
    <w:rsid w:val="00D54099"/>
    <w:rsid w:val="00D54B49"/>
    <w:rsid w:val="00D555F9"/>
    <w:rsid w:val="00D55607"/>
    <w:rsid w:val="00D564EA"/>
    <w:rsid w:val="00D56876"/>
    <w:rsid w:val="00D57753"/>
    <w:rsid w:val="00D57BBA"/>
    <w:rsid w:val="00D57E62"/>
    <w:rsid w:val="00D63C07"/>
    <w:rsid w:val="00D64744"/>
    <w:rsid w:val="00D6507A"/>
    <w:rsid w:val="00D662C4"/>
    <w:rsid w:val="00D668FA"/>
    <w:rsid w:val="00D735E5"/>
    <w:rsid w:val="00D75CCA"/>
    <w:rsid w:val="00D765DF"/>
    <w:rsid w:val="00D76691"/>
    <w:rsid w:val="00D77754"/>
    <w:rsid w:val="00D87594"/>
    <w:rsid w:val="00D907FC"/>
    <w:rsid w:val="00D90841"/>
    <w:rsid w:val="00D91692"/>
    <w:rsid w:val="00D917A6"/>
    <w:rsid w:val="00D938CE"/>
    <w:rsid w:val="00D9517F"/>
    <w:rsid w:val="00D956B7"/>
    <w:rsid w:val="00DA0D00"/>
    <w:rsid w:val="00DA37F3"/>
    <w:rsid w:val="00DA3E30"/>
    <w:rsid w:val="00DA5CDB"/>
    <w:rsid w:val="00DB1836"/>
    <w:rsid w:val="00DB31A3"/>
    <w:rsid w:val="00DB37F2"/>
    <w:rsid w:val="00DB4768"/>
    <w:rsid w:val="00DB4D86"/>
    <w:rsid w:val="00DB5CD6"/>
    <w:rsid w:val="00DB6AE3"/>
    <w:rsid w:val="00DB7218"/>
    <w:rsid w:val="00DC0C4E"/>
    <w:rsid w:val="00DC1A43"/>
    <w:rsid w:val="00DC3A0A"/>
    <w:rsid w:val="00DC458E"/>
    <w:rsid w:val="00DC4742"/>
    <w:rsid w:val="00DC7A51"/>
    <w:rsid w:val="00DD4468"/>
    <w:rsid w:val="00DD63A7"/>
    <w:rsid w:val="00DE23AB"/>
    <w:rsid w:val="00DE2BAB"/>
    <w:rsid w:val="00DE3081"/>
    <w:rsid w:val="00DE32DE"/>
    <w:rsid w:val="00DE3A3E"/>
    <w:rsid w:val="00DE475F"/>
    <w:rsid w:val="00DE4BF4"/>
    <w:rsid w:val="00DE62CD"/>
    <w:rsid w:val="00DE7C56"/>
    <w:rsid w:val="00DF0C5F"/>
    <w:rsid w:val="00DF0D7D"/>
    <w:rsid w:val="00DF1304"/>
    <w:rsid w:val="00DF146F"/>
    <w:rsid w:val="00DF1CF4"/>
    <w:rsid w:val="00DF2048"/>
    <w:rsid w:val="00DF3411"/>
    <w:rsid w:val="00DF7A27"/>
    <w:rsid w:val="00E008DC"/>
    <w:rsid w:val="00E00A06"/>
    <w:rsid w:val="00E02B56"/>
    <w:rsid w:val="00E03D8B"/>
    <w:rsid w:val="00E04C43"/>
    <w:rsid w:val="00E05FD6"/>
    <w:rsid w:val="00E0648F"/>
    <w:rsid w:val="00E06EAA"/>
    <w:rsid w:val="00E103D6"/>
    <w:rsid w:val="00E1121C"/>
    <w:rsid w:val="00E16D7A"/>
    <w:rsid w:val="00E179F1"/>
    <w:rsid w:val="00E20024"/>
    <w:rsid w:val="00E210D5"/>
    <w:rsid w:val="00E214B8"/>
    <w:rsid w:val="00E21D8E"/>
    <w:rsid w:val="00E24F39"/>
    <w:rsid w:val="00E27F2E"/>
    <w:rsid w:val="00E320A7"/>
    <w:rsid w:val="00E3281D"/>
    <w:rsid w:val="00E33039"/>
    <w:rsid w:val="00E34CAF"/>
    <w:rsid w:val="00E3550E"/>
    <w:rsid w:val="00E3663D"/>
    <w:rsid w:val="00E403E1"/>
    <w:rsid w:val="00E43830"/>
    <w:rsid w:val="00E44460"/>
    <w:rsid w:val="00E45F05"/>
    <w:rsid w:val="00E468F1"/>
    <w:rsid w:val="00E4747D"/>
    <w:rsid w:val="00E475F8"/>
    <w:rsid w:val="00E47977"/>
    <w:rsid w:val="00E503DF"/>
    <w:rsid w:val="00E50C68"/>
    <w:rsid w:val="00E50E03"/>
    <w:rsid w:val="00E522CE"/>
    <w:rsid w:val="00E545B8"/>
    <w:rsid w:val="00E54A72"/>
    <w:rsid w:val="00E54EDA"/>
    <w:rsid w:val="00E551EA"/>
    <w:rsid w:val="00E565F6"/>
    <w:rsid w:val="00E56851"/>
    <w:rsid w:val="00E60313"/>
    <w:rsid w:val="00E61947"/>
    <w:rsid w:val="00E62387"/>
    <w:rsid w:val="00E62D82"/>
    <w:rsid w:val="00E642DB"/>
    <w:rsid w:val="00E644D9"/>
    <w:rsid w:val="00E646E2"/>
    <w:rsid w:val="00E64EC6"/>
    <w:rsid w:val="00E65050"/>
    <w:rsid w:val="00E668A2"/>
    <w:rsid w:val="00E71087"/>
    <w:rsid w:val="00E724D4"/>
    <w:rsid w:val="00E72FD2"/>
    <w:rsid w:val="00E74F57"/>
    <w:rsid w:val="00E77014"/>
    <w:rsid w:val="00E851D3"/>
    <w:rsid w:val="00E8735D"/>
    <w:rsid w:val="00E87B42"/>
    <w:rsid w:val="00E9054A"/>
    <w:rsid w:val="00E918F3"/>
    <w:rsid w:val="00E91F86"/>
    <w:rsid w:val="00E948EE"/>
    <w:rsid w:val="00E94DBD"/>
    <w:rsid w:val="00E94F1E"/>
    <w:rsid w:val="00E95B00"/>
    <w:rsid w:val="00E96914"/>
    <w:rsid w:val="00EA005A"/>
    <w:rsid w:val="00EA2A14"/>
    <w:rsid w:val="00EA2E06"/>
    <w:rsid w:val="00EA385E"/>
    <w:rsid w:val="00EB0405"/>
    <w:rsid w:val="00EB0774"/>
    <w:rsid w:val="00EB1E84"/>
    <w:rsid w:val="00EB3307"/>
    <w:rsid w:val="00EB48F4"/>
    <w:rsid w:val="00EB4BCB"/>
    <w:rsid w:val="00EB703A"/>
    <w:rsid w:val="00EB7A9C"/>
    <w:rsid w:val="00EC0C28"/>
    <w:rsid w:val="00EC1EB8"/>
    <w:rsid w:val="00EC2A14"/>
    <w:rsid w:val="00EC2CB1"/>
    <w:rsid w:val="00EC389C"/>
    <w:rsid w:val="00EC5266"/>
    <w:rsid w:val="00EC651D"/>
    <w:rsid w:val="00EC68F5"/>
    <w:rsid w:val="00EC770D"/>
    <w:rsid w:val="00ED0444"/>
    <w:rsid w:val="00ED21A8"/>
    <w:rsid w:val="00ED27AE"/>
    <w:rsid w:val="00ED308E"/>
    <w:rsid w:val="00ED4F10"/>
    <w:rsid w:val="00ED5330"/>
    <w:rsid w:val="00ED5EB5"/>
    <w:rsid w:val="00ED7FF7"/>
    <w:rsid w:val="00EE307E"/>
    <w:rsid w:val="00EE3784"/>
    <w:rsid w:val="00EE3F26"/>
    <w:rsid w:val="00EE76EA"/>
    <w:rsid w:val="00EF2617"/>
    <w:rsid w:val="00EF5213"/>
    <w:rsid w:val="00EF6A89"/>
    <w:rsid w:val="00EF7BEF"/>
    <w:rsid w:val="00F0145D"/>
    <w:rsid w:val="00F02A91"/>
    <w:rsid w:val="00F032E5"/>
    <w:rsid w:val="00F03D9A"/>
    <w:rsid w:val="00F05C71"/>
    <w:rsid w:val="00F06699"/>
    <w:rsid w:val="00F06DB0"/>
    <w:rsid w:val="00F111EC"/>
    <w:rsid w:val="00F122D4"/>
    <w:rsid w:val="00F12C22"/>
    <w:rsid w:val="00F12C43"/>
    <w:rsid w:val="00F159AC"/>
    <w:rsid w:val="00F174D8"/>
    <w:rsid w:val="00F17AEA"/>
    <w:rsid w:val="00F20B55"/>
    <w:rsid w:val="00F21000"/>
    <w:rsid w:val="00F21564"/>
    <w:rsid w:val="00F217BF"/>
    <w:rsid w:val="00F21895"/>
    <w:rsid w:val="00F22149"/>
    <w:rsid w:val="00F22F12"/>
    <w:rsid w:val="00F23752"/>
    <w:rsid w:val="00F2457A"/>
    <w:rsid w:val="00F25444"/>
    <w:rsid w:val="00F26FAC"/>
    <w:rsid w:val="00F277A2"/>
    <w:rsid w:val="00F30240"/>
    <w:rsid w:val="00F33E08"/>
    <w:rsid w:val="00F35236"/>
    <w:rsid w:val="00F374E1"/>
    <w:rsid w:val="00F42667"/>
    <w:rsid w:val="00F432CF"/>
    <w:rsid w:val="00F434D4"/>
    <w:rsid w:val="00F44463"/>
    <w:rsid w:val="00F457D7"/>
    <w:rsid w:val="00F461D9"/>
    <w:rsid w:val="00F508F6"/>
    <w:rsid w:val="00F524FC"/>
    <w:rsid w:val="00F526F8"/>
    <w:rsid w:val="00F537DB"/>
    <w:rsid w:val="00F53800"/>
    <w:rsid w:val="00F54212"/>
    <w:rsid w:val="00F55007"/>
    <w:rsid w:val="00F55182"/>
    <w:rsid w:val="00F578F4"/>
    <w:rsid w:val="00F57E9B"/>
    <w:rsid w:val="00F60971"/>
    <w:rsid w:val="00F60E75"/>
    <w:rsid w:val="00F62FF7"/>
    <w:rsid w:val="00F6424B"/>
    <w:rsid w:val="00F64E90"/>
    <w:rsid w:val="00F65AB8"/>
    <w:rsid w:val="00F67397"/>
    <w:rsid w:val="00F706AA"/>
    <w:rsid w:val="00F73D87"/>
    <w:rsid w:val="00F73DA3"/>
    <w:rsid w:val="00F73E95"/>
    <w:rsid w:val="00F74177"/>
    <w:rsid w:val="00F742B0"/>
    <w:rsid w:val="00F744D2"/>
    <w:rsid w:val="00F767FC"/>
    <w:rsid w:val="00F7689C"/>
    <w:rsid w:val="00F76B67"/>
    <w:rsid w:val="00F8034A"/>
    <w:rsid w:val="00F810AB"/>
    <w:rsid w:val="00F82375"/>
    <w:rsid w:val="00F841B3"/>
    <w:rsid w:val="00F85F61"/>
    <w:rsid w:val="00F86582"/>
    <w:rsid w:val="00F8663E"/>
    <w:rsid w:val="00F87028"/>
    <w:rsid w:val="00F91364"/>
    <w:rsid w:val="00F92E44"/>
    <w:rsid w:val="00F965E4"/>
    <w:rsid w:val="00F975A4"/>
    <w:rsid w:val="00FA0B6A"/>
    <w:rsid w:val="00FA222A"/>
    <w:rsid w:val="00FA274C"/>
    <w:rsid w:val="00FA36DB"/>
    <w:rsid w:val="00FA3D48"/>
    <w:rsid w:val="00FA4180"/>
    <w:rsid w:val="00FB201B"/>
    <w:rsid w:val="00FB5BA7"/>
    <w:rsid w:val="00FB67CB"/>
    <w:rsid w:val="00FB694B"/>
    <w:rsid w:val="00FB6E6B"/>
    <w:rsid w:val="00FB70E4"/>
    <w:rsid w:val="00FB7B58"/>
    <w:rsid w:val="00FC00CD"/>
    <w:rsid w:val="00FC2142"/>
    <w:rsid w:val="00FC29EE"/>
    <w:rsid w:val="00FC3355"/>
    <w:rsid w:val="00FC3C81"/>
    <w:rsid w:val="00FC4B1A"/>
    <w:rsid w:val="00FC70BB"/>
    <w:rsid w:val="00FC77F1"/>
    <w:rsid w:val="00FD18C7"/>
    <w:rsid w:val="00FD213B"/>
    <w:rsid w:val="00FD31F3"/>
    <w:rsid w:val="00FD3662"/>
    <w:rsid w:val="00FD4137"/>
    <w:rsid w:val="00FD4DED"/>
    <w:rsid w:val="00FD635D"/>
    <w:rsid w:val="00FD6765"/>
    <w:rsid w:val="00FD71DE"/>
    <w:rsid w:val="00FD7334"/>
    <w:rsid w:val="00FE00A1"/>
    <w:rsid w:val="00FE0417"/>
    <w:rsid w:val="00FE072B"/>
    <w:rsid w:val="00FE2120"/>
    <w:rsid w:val="00FE2E1D"/>
    <w:rsid w:val="00FE36B2"/>
    <w:rsid w:val="00FE4465"/>
    <w:rsid w:val="00FE492E"/>
    <w:rsid w:val="00FE5103"/>
    <w:rsid w:val="00FE6F43"/>
    <w:rsid w:val="00FE7F62"/>
    <w:rsid w:val="00FF06A8"/>
    <w:rsid w:val="00FF5EAA"/>
    <w:rsid w:val="00FF6927"/>
    <w:rsid w:val="00FF6ACB"/>
    <w:rsid w:val="00FF772C"/>
    <w:rsid w:val="00FF7B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4"/>
        <w:szCs w:val="22"/>
        <w:lang w:val="en-US" w:eastAsia="zh-CN" w:bidi="ar-SA"/>
      </w:rPr>
    </w:rPrDefault>
    <w:pPrDefault>
      <w:pPr>
        <w:spacing w:line="276" w:lineRule="auto"/>
        <w:ind w:left="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C93"/>
    <w:pPr>
      <w:spacing w:line="240" w:lineRule="auto"/>
      <w:ind w:left="0"/>
    </w:pPr>
    <w:rPr>
      <w:rFonts w:eastAsia="PMingLiU"/>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C77C93"/>
    <w:pPr>
      <w:spacing w:line="288" w:lineRule="auto"/>
      <w:ind w:left="300" w:right="120"/>
      <w:jc w:val="both"/>
    </w:pPr>
    <w:rPr>
      <w:sz w:val="26"/>
      <w:szCs w:val="26"/>
    </w:rPr>
  </w:style>
  <w:style w:type="paragraph" w:customStyle="1" w:styleId="normaltext13">
    <w:name w:val="normaltext13"/>
    <w:basedOn w:val="Normal"/>
    <w:uiPriority w:val="99"/>
    <w:rsid w:val="00C77C93"/>
    <w:pPr>
      <w:spacing w:before="240" w:after="100" w:afterAutospacing="1" w:line="288" w:lineRule="auto"/>
      <w:ind w:left="120" w:right="120"/>
      <w:jc w:val="both"/>
    </w:pPr>
    <w:rPr>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472</Words>
  <Characters>2693</Characters>
  <Application>Microsoft Office Word</Application>
  <DocSecurity>0</DocSecurity>
  <Lines>22</Lines>
  <Paragraphs>6</Paragraphs>
  <ScaleCrop>false</ScaleCrop>
  <Company/>
  <LinksUpToDate>false</LinksUpToDate>
  <CharactersWithSpaces>3159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1</cp:revision>
  <dcterms:created xsi:type="dcterms:W3CDTF">2015-12-31T03:06:00Z</dcterms:created>
  <dcterms:modified xsi:type="dcterms:W3CDTF">2015-12-31T03:14:00Z</dcterms:modified>
</cp:coreProperties>
</file>